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FFD08" w14:textId="145A70C7" w:rsidR="003504C8" w:rsidRDefault="003504C8" w:rsidP="003504C8">
      <w:pPr>
        <w:rPr>
          <w:rFonts w:asciiTheme="majorHAnsi" w:hAnsiTheme="majorHAnsi" w:cstheme="majorHAnsi"/>
          <w:sz w:val="22"/>
          <w:szCs w:val="22"/>
        </w:rPr>
      </w:pPr>
    </w:p>
    <w:p w14:paraId="6CA53B03" w14:textId="77777777" w:rsidR="009C4C0F" w:rsidRDefault="009C4C0F"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68F896AF" w14:textId="702EB4DE" w:rsidR="009C4C0F" w:rsidRDefault="009C4C0F" w:rsidP="009C4C0F">
      <w:pPr>
        <w:rPr>
          <w:rFonts w:asciiTheme="majorHAnsi" w:hAnsiTheme="majorHAnsi" w:cstheme="majorHAnsi"/>
          <w:sz w:val="22"/>
          <w:szCs w:val="22"/>
        </w:rPr>
      </w:pPr>
    </w:p>
    <w:p w14:paraId="4ADD8BB4" w14:textId="77777777" w:rsidR="009C4C0F" w:rsidRPr="009C4C0F" w:rsidRDefault="009C4C0F" w:rsidP="009C4C0F">
      <w:pPr>
        <w:rPr>
          <w:rFonts w:asciiTheme="majorHAnsi" w:hAnsiTheme="majorHAnsi" w:cstheme="majorHAnsi"/>
          <w:sz w:val="22"/>
          <w:szCs w:val="22"/>
        </w:rPr>
      </w:pPr>
    </w:p>
    <w:p w14:paraId="30F36EFC" w14:textId="13C6E3C1"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 xml:space="preserve">I am interested in attending </w:t>
      </w:r>
      <w:proofErr w:type="spellStart"/>
      <w:r w:rsidRPr="00271C5F">
        <w:rPr>
          <w:rFonts w:asciiTheme="majorHAnsi" w:hAnsiTheme="majorHAnsi" w:cstheme="majorHAnsi"/>
          <w:sz w:val="22"/>
          <w:szCs w:val="22"/>
        </w:rPr>
        <w:t>AusIMM’s</w:t>
      </w:r>
      <w:proofErr w:type="spellEnd"/>
      <w:r w:rsidRPr="00271C5F">
        <w:rPr>
          <w:rFonts w:asciiTheme="majorHAnsi" w:hAnsiTheme="majorHAnsi" w:cstheme="majorHAnsi"/>
          <w:sz w:val="22"/>
          <w:szCs w:val="22"/>
        </w:rPr>
        <w:t xml:space="preserve"> Open Pit Operators in Perth, Western Australia from 26-27 July 2021.  </w:t>
      </w:r>
    </w:p>
    <w:p w14:paraId="501C0F65" w14:textId="77777777" w:rsidR="00271C5F" w:rsidRPr="00271C5F" w:rsidRDefault="00271C5F" w:rsidP="00271C5F">
      <w:pPr>
        <w:rPr>
          <w:rFonts w:asciiTheme="majorHAnsi" w:hAnsiTheme="majorHAnsi" w:cstheme="majorHAnsi"/>
          <w:sz w:val="22"/>
          <w:szCs w:val="22"/>
        </w:rPr>
      </w:pPr>
    </w:p>
    <w:p w14:paraId="05F57472" w14:textId="5F877CF1"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I believe it is essential I attend this conference for my own professional development and career growth, as well as for the success of our company.</w:t>
      </w:r>
    </w:p>
    <w:p w14:paraId="6BD10EED" w14:textId="77777777" w:rsidR="00271C5F" w:rsidRPr="00271C5F" w:rsidRDefault="00271C5F" w:rsidP="00271C5F">
      <w:pPr>
        <w:rPr>
          <w:rFonts w:asciiTheme="majorHAnsi" w:hAnsiTheme="majorHAnsi" w:cstheme="majorHAnsi"/>
          <w:sz w:val="22"/>
          <w:szCs w:val="22"/>
        </w:rPr>
      </w:pPr>
    </w:p>
    <w:p w14:paraId="3480E40D" w14:textId="4E369115" w:rsidR="00271C5F" w:rsidRDefault="00271C5F" w:rsidP="00271C5F">
      <w:pPr>
        <w:rPr>
          <w:rFonts w:asciiTheme="majorHAnsi" w:hAnsiTheme="majorHAnsi" w:cstheme="majorHAnsi"/>
          <w:sz w:val="22"/>
          <w:szCs w:val="22"/>
        </w:rPr>
      </w:pPr>
      <w:proofErr w:type="spellStart"/>
      <w:r w:rsidRPr="00271C5F">
        <w:rPr>
          <w:rFonts w:asciiTheme="majorHAnsi" w:hAnsiTheme="majorHAnsi" w:cstheme="majorHAnsi"/>
          <w:sz w:val="22"/>
          <w:szCs w:val="22"/>
        </w:rPr>
        <w:t>AusIMM</w:t>
      </w:r>
      <w:proofErr w:type="spellEnd"/>
      <w:r w:rsidRPr="00271C5F">
        <w:rPr>
          <w:rFonts w:asciiTheme="majorHAnsi" w:hAnsiTheme="majorHAnsi" w:cstheme="majorHAnsi"/>
          <w:sz w:val="22"/>
          <w:szCs w:val="22"/>
        </w:rPr>
        <w:t xml:space="preserve"> is the peak body for people in the resources sector, offering outstanding professional development opportunities including world class mining conferences, leadership events and online courses. Their conferences always include a stellar line up of expert keynote speakers, technical presentations, </w:t>
      </w:r>
      <w:proofErr w:type="gramStart"/>
      <w:r w:rsidRPr="00271C5F">
        <w:rPr>
          <w:rFonts w:asciiTheme="majorHAnsi" w:hAnsiTheme="majorHAnsi" w:cstheme="majorHAnsi"/>
          <w:sz w:val="22"/>
          <w:szCs w:val="22"/>
        </w:rPr>
        <w:t>workshops</w:t>
      </w:r>
      <w:proofErr w:type="gramEnd"/>
      <w:r w:rsidRPr="00271C5F">
        <w:rPr>
          <w:rFonts w:asciiTheme="majorHAnsi" w:hAnsiTheme="majorHAnsi" w:cstheme="majorHAnsi"/>
          <w:sz w:val="22"/>
          <w:szCs w:val="22"/>
        </w:rPr>
        <w:t xml:space="preserve"> and tours, as well as excellent networking opportunities to connect with industry leaders and other professionals.  </w:t>
      </w:r>
    </w:p>
    <w:p w14:paraId="1E68BD8E" w14:textId="77777777" w:rsidR="00271C5F" w:rsidRPr="00271C5F" w:rsidRDefault="00271C5F" w:rsidP="00271C5F">
      <w:pPr>
        <w:rPr>
          <w:rFonts w:asciiTheme="majorHAnsi" w:hAnsiTheme="majorHAnsi" w:cstheme="majorHAnsi"/>
          <w:sz w:val="22"/>
          <w:szCs w:val="22"/>
        </w:rPr>
      </w:pPr>
    </w:p>
    <w:p w14:paraId="4FB987C3" w14:textId="333CABC8"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Open Pit 2021 will explore new ideas and learnings to deliver improved outcomes for open pit operations. Attendees will be able to visit and experience small to large pit operations in both soft and hard rock as the conference includes a two-day technical program, workshops, technical tours to sites and much more.</w:t>
      </w:r>
    </w:p>
    <w:p w14:paraId="3996DE2A" w14:textId="77777777" w:rsidR="00271C5F" w:rsidRPr="00271C5F" w:rsidRDefault="00271C5F" w:rsidP="00271C5F">
      <w:pPr>
        <w:rPr>
          <w:rFonts w:asciiTheme="majorHAnsi" w:hAnsiTheme="majorHAnsi" w:cstheme="majorHAnsi"/>
          <w:sz w:val="22"/>
          <w:szCs w:val="22"/>
        </w:rPr>
      </w:pPr>
    </w:p>
    <w:p w14:paraId="1B9A10CB" w14:textId="5B72E612"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 xml:space="preserve">Please find the link to the conference website to view details of the program, </w:t>
      </w:r>
      <w:proofErr w:type="gramStart"/>
      <w:r w:rsidRPr="00271C5F">
        <w:rPr>
          <w:rFonts w:asciiTheme="majorHAnsi" w:hAnsiTheme="majorHAnsi" w:cstheme="majorHAnsi"/>
          <w:sz w:val="22"/>
          <w:szCs w:val="22"/>
        </w:rPr>
        <w:t>speakers</w:t>
      </w:r>
      <w:proofErr w:type="gramEnd"/>
      <w:r w:rsidRPr="00271C5F">
        <w:rPr>
          <w:rFonts w:asciiTheme="majorHAnsi" w:hAnsiTheme="majorHAnsi" w:cstheme="majorHAnsi"/>
          <w:sz w:val="22"/>
          <w:szCs w:val="22"/>
        </w:rPr>
        <w:t xml:space="preserve"> and networking: </w:t>
      </w:r>
      <w:hyperlink r:id="rId8" w:history="1">
        <w:r w:rsidRPr="005F1914">
          <w:rPr>
            <w:rStyle w:val="Hyperlink"/>
            <w:rFonts w:asciiTheme="majorHAnsi" w:hAnsiTheme="majorHAnsi" w:cstheme="majorHAnsi"/>
            <w:sz w:val="22"/>
            <w:szCs w:val="22"/>
          </w:rPr>
          <w:t>https://openpit.ausimm.com/</w:t>
        </w:r>
      </w:hyperlink>
    </w:p>
    <w:p w14:paraId="036D34CD" w14:textId="77777777" w:rsidR="00271C5F" w:rsidRPr="00271C5F" w:rsidRDefault="00271C5F" w:rsidP="00271C5F">
      <w:pPr>
        <w:rPr>
          <w:rFonts w:asciiTheme="majorHAnsi" w:hAnsiTheme="majorHAnsi" w:cstheme="majorHAnsi"/>
          <w:sz w:val="22"/>
          <w:szCs w:val="22"/>
        </w:rPr>
      </w:pPr>
    </w:p>
    <w:p w14:paraId="00830422" w14:textId="0F8F56D8"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 xml:space="preserve">The conference is being offered in person and online, and I would like to attend </w:t>
      </w:r>
      <w:r w:rsidRPr="00271C5F">
        <w:rPr>
          <w:rFonts w:asciiTheme="majorHAnsi" w:hAnsiTheme="majorHAnsi" w:cstheme="majorHAnsi"/>
          <w:color w:val="4F81BD" w:themeColor="accent1"/>
          <w:sz w:val="22"/>
          <w:szCs w:val="22"/>
        </w:rPr>
        <w:t>(insert preferred option)</w:t>
      </w:r>
      <w:r w:rsidRPr="00271C5F">
        <w:rPr>
          <w:rFonts w:asciiTheme="majorHAnsi" w:hAnsiTheme="majorHAnsi" w:cstheme="majorHAnsi"/>
          <w:sz w:val="22"/>
          <w:szCs w:val="22"/>
        </w:rPr>
        <w:t xml:space="preserve">. The cost for the </w:t>
      </w:r>
      <w:r w:rsidRPr="00271C5F">
        <w:rPr>
          <w:rFonts w:asciiTheme="majorHAnsi" w:hAnsiTheme="majorHAnsi" w:cstheme="majorHAnsi"/>
          <w:color w:val="4F81BD" w:themeColor="accent1"/>
          <w:sz w:val="22"/>
          <w:szCs w:val="22"/>
        </w:rPr>
        <w:t xml:space="preserve">(insert preference - hybrid / online) </w:t>
      </w:r>
      <w:r w:rsidRPr="00271C5F">
        <w:rPr>
          <w:rFonts w:asciiTheme="majorHAnsi" w:hAnsiTheme="majorHAnsi" w:cstheme="majorHAnsi"/>
          <w:sz w:val="22"/>
          <w:szCs w:val="22"/>
        </w:rPr>
        <w:t xml:space="preserve">registration is </w:t>
      </w:r>
      <w:r w:rsidRPr="00271C5F">
        <w:rPr>
          <w:rFonts w:asciiTheme="majorHAnsi" w:hAnsiTheme="majorHAnsi" w:cstheme="majorHAnsi"/>
          <w:color w:val="4F81BD" w:themeColor="accent1"/>
          <w:sz w:val="22"/>
          <w:szCs w:val="22"/>
        </w:rPr>
        <w:t>$</w:t>
      </w:r>
      <w:proofErr w:type="gramStart"/>
      <w:r w:rsidRPr="00271C5F">
        <w:rPr>
          <w:rFonts w:asciiTheme="majorHAnsi" w:hAnsiTheme="majorHAnsi" w:cstheme="majorHAnsi"/>
          <w:color w:val="4F81BD" w:themeColor="accent1"/>
          <w:sz w:val="22"/>
          <w:szCs w:val="22"/>
        </w:rPr>
        <w:t>X,XXX</w:t>
      </w:r>
      <w:proofErr w:type="gramEnd"/>
      <w:r w:rsidRPr="00271C5F">
        <w:rPr>
          <w:rFonts w:asciiTheme="majorHAnsi" w:hAnsiTheme="majorHAnsi" w:cstheme="majorHAnsi"/>
          <w:sz w:val="22"/>
          <w:szCs w:val="22"/>
        </w:rPr>
        <w:t>. This includes access to all live conference sessions, on-demand content, conference proceedings, trade exhibition and networking events.</w:t>
      </w:r>
    </w:p>
    <w:p w14:paraId="0903630E" w14:textId="77777777" w:rsidR="00271C5F" w:rsidRPr="00271C5F" w:rsidRDefault="00271C5F" w:rsidP="00271C5F">
      <w:pPr>
        <w:rPr>
          <w:rFonts w:asciiTheme="majorHAnsi" w:hAnsiTheme="majorHAnsi" w:cstheme="majorHAnsi"/>
          <w:sz w:val="22"/>
          <w:szCs w:val="22"/>
        </w:rPr>
      </w:pPr>
    </w:p>
    <w:p w14:paraId="3D422B4C" w14:textId="61FBC79B" w:rsidR="00271C5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13257601" w14:textId="77777777" w:rsidR="00271C5F" w:rsidRPr="00271C5F" w:rsidRDefault="00271C5F" w:rsidP="00271C5F">
      <w:pPr>
        <w:rPr>
          <w:rFonts w:asciiTheme="majorHAnsi" w:hAnsiTheme="majorHAnsi" w:cstheme="majorHAnsi"/>
          <w:sz w:val="22"/>
          <w:szCs w:val="22"/>
        </w:rPr>
      </w:pPr>
    </w:p>
    <w:p w14:paraId="4DF03CD4" w14:textId="2E83DD20" w:rsidR="009C4C0F" w:rsidRDefault="00271C5F" w:rsidP="00271C5F">
      <w:pPr>
        <w:rPr>
          <w:rFonts w:asciiTheme="majorHAnsi" w:hAnsiTheme="majorHAnsi" w:cstheme="majorHAnsi"/>
          <w:sz w:val="22"/>
          <w:szCs w:val="22"/>
        </w:rPr>
      </w:pPr>
      <w:r w:rsidRPr="00271C5F">
        <w:rPr>
          <w:rFonts w:asciiTheme="majorHAnsi" w:hAnsiTheme="majorHAnsi" w:cstheme="majorHAnsi"/>
          <w:sz w:val="22"/>
          <w:szCs w:val="22"/>
        </w:rPr>
        <w:t xml:space="preserve">I look forward to your </w:t>
      </w:r>
      <w:proofErr w:type="spellStart"/>
      <w:r w:rsidRPr="00271C5F">
        <w:rPr>
          <w:rFonts w:asciiTheme="majorHAnsi" w:hAnsiTheme="majorHAnsi" w:cstheme="majorHAnsi"/>
          <w:sz w:val="22"/>
          <w:szCs w:val="22"/>
        </w:rPr>
        <w:t>favourable</w:t>
      </w:r>
      <w:proofErr w:type="spellEnd"/>
      <w:r w:rsidRPr="00271C5F">
        <w:rPr>
          <w:rFonts w:asciiTheme="majorHAnsi" w:hAnsiTheme="majorHAnsi" w:cstheme="majorHAnsi"/>
          <w:sz w:val="22"/>
          <w:szCs w:val="22"/>
        </w:rPr>
        <w:t xml:space="preserve"> consideration of this request.</w:t>
      </w:r>
    </w:p>
    <w:p w14:paraId="3C5CDFA3" w14:textId="20EA9883" w:rsidR="00163D7A" w:rsidRDefault="00163D7A" w:rsidP="009C4C0F">
      <w:pPr>
        <w:rPr>
          <w:rFonts w:asciiTheme="majorHAnsi" w:hAnsiTheme="majorHAnsi" w:cstheme="majorHAnsi"/>
          <w:sz w:val="22"/>
          <w:szCs w:val="22"/>
        </w:rPr>
      </w:pPr>
    </w:p>
    <w:p w14:paraId="62E98CFD" w14:textId="77777777" w:rsidR="00367EB7" w:rsidRPr="009C4C0F" w:rsidRDefault="00367EB7" w:rsidP="009C4C0F">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AECD6" w14:textId="77777777" w:rsidR="00406F03" w:rsidRDefault="00406F03" w:rsidP="00812E12">
      <w:r>
        <w:separator/>
      </w:r>
    </w:p>
  </w:endnote>
  <w:endnote w:type="continuationSeparator" w:id="0">
    <w:p w14:paraId="4E126A26" w14:textId="77777777" w:rsidR="00406F03" w:rsidRDefault="00406F03"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charset w:val="00"/>
    <w:family w:val="auto"/>
    <w:pitch w:val="variable"/>
    <w:sig w:usb0="E00002EF" w:usb1="5000205B" w:usb2="00000020" w:usb3="00000000" w:csb0="0000019F" w:csb1="00000000"/>
  </w:font>
  <w:font w:name="Roboto Light">
    <w:altName w:val="Arial"/>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0C575" w14:textId="77777777" w:rsidR="00406F03" w:rsidRDefault="00406F03" w:rsidP="00812E12">
      <w:r>
        <w:separator/>
      </w:r>
    </w:p>
  </w:footnote>
  <w:footnote w:type="continuationSeparator" w:id="0">
    <w:p w14:paraId="69547B56" w14:textId="77777777" w:rsidR="00406F03" w:rsidRDefault="00406F03"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163D7A"/>
    <w:rsid w:val="00174138"/>
    <w:rsid w:val="00247541"/>
    <w:rsid w:val="002669CF"/>
    <w:rsid w:val="00271C5F"/>
    <w:rsid w:val="002E38E4"/>
    <w:rsid w:val="00326541"/>
    <w:rsid w:val="003456A6"/>
    <w:rsid w:val="003504C8"/>
    <w:rsid w:val="00367EB7"/>
    <w:rsid w:val="003D5486"/>
    <w:rsid w:val="00406F03"/>
    <w:rsid w:val="004424D6"/>
    <w:rsid w:val="0045528C"/>
    <w:rsid w:val="004557EB"/>
    <w:rsid w:val="00456D00"/>
    <w:rsid w:val="0048725F"/>
    <w:rsid w:val="0049053F"/>
    <w:rsid w:val="00572336"/>
    <w:rsid w:val="00585380"/>
    <w:rsid w:val="005A3D36"/>
    <w:rsid w:val="00612CCE"/>
    <w:rsid w:val="00620EBD"/>
    <w:rsid w:val="00680FDA"/>
    <w:rsid w:val="006855F2"/>
    <w:rsid w:val="00690782"/>
    <w:rsid w:val="006A3B36"/>
    <w:rsid w:val="00747D2A"/>
    <w:rsid w:val="00773AFF"/>
    <w:rsid w:val="00794B62"/>
    <w:rsid w:val="007D5B10"/>
    <w:rsid w:val="00812E12"/>
    <w:rsid w:val="00826114"/>
    <w:rsid w:val="008F0BEF"/>
    <w:rsid w:val="00904F50"/>
    <w:rsid w:val="00987E14"/>
    <w:rsid w:val="009A3DAB"/>
    <w:rsid w:val="009C4C0F"/>
    <w:rsid w:val="009D6EB4"/>
    <w:rsid w:val="00A047F6"/>
    <w:rsid w:val="00A44E68"/>
    <w:rsid w:val="00AD459F"/>
    <w:rsid w:val="00AE0700"/>
    <w:rsid w:val="00AF36D6"/>
    <w:rsid w:val="00B2193E"/>
    <w:rsid w:val="00B93797"/>
    <w:rsid w:val="00BA0D4B"/>
    <w:rsid w:val="00BE76C2"/>
    <w:rsid w:val="00BF44F4"/>
    <w:rsid w:val="00C43CC2"/>
    <w:rsid w:val="00CB7A79"/>
    <w:rsid w:val="00CC0FEC"/>
    <w:rsid w:val="00DF6776"/>
    <w:rsid w:val="00E25C03"/>
    <w:rsid w:val="00E321FD"/>
    <w:rsid w:val="00E41A66"/>
    <w:rsid w:val="00E64257"/>
    <w:rsid w:val="00EA75BD"/>
    <w:rsid w:val="00EB4D0D"/>
    <w:rsid w:val="00F40A4E"/>
    <w:rsid w:val="00F50922"/>
    <w:rsid w:val="00FA1631"/>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pit.ausi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Lisa Woodbrook</cp:lastModifiedBy>
  <cp:revision>2</cp:revision>
  <dcterms:created xsi:type="dcterms:W3CDTF">2020-12-10T02:10:00Z</dcterms:created>
  <dcterms:modified xsi:type="dcterms:W3CDTF">2020-12-10T02:10:00Z</dcterms:modified>
</cp:coreProperties>
</file>