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D08" w14:textId="145A70C7" w:rsidR="003504C8" w:rsidRDefault="003504C8" w:rsidP="003504C8">
      <w:pPr>
        <w:rPr>
          <w:rFonts w:asciiTheme="majorHAnsi" w:hAnsiTheme="majorHAnsi" w:cstheme="majorHAnsi"/>
          <w:sz w:val="22"/>
          <w:szCs w:val="22"/>
        </w:rPr>
      </w:pPr>
    </w:p>
    <w:p w14:paraId="1A00A4E6" w14:textId="77777777" w:rsidR="008B568D" w:rsidRDefault="008B568D" w:rsidP="003504C8">
      <w:pPr>
        <w:rPr>
          <w:rFonts w:asciiTheme="majorHAnsi" w:hAnsiTheme="majorHAnsi" w:cstheme="majorHAnsi"/>
          <w:sz w:val="22"/>
          <w:szCs w:val="22"/>
        </w:rPr>
      </w:pPr>
    </w:p>
    <w:p w14:paraId="0F2212F4" w14:textId="77777777" w:rsidR="003504C8" w:rsidRDefault="003504C8" w:rsidP="003504C8">
      <w:pPr>
        <w:rPr>
          <w:rFonts w:asciiTheme="majorHAnsi" w:hAnsiTheme="majorHAnsi" w:cstheme="majorHAnsi"/>
          <w:sz w:val="22"/>
          <w:szCs w:val="22"/>
        </w:rPr>
      </w:pPr>
    </w:p>
    <w:p w14:paraId="40A69242" w14:textId="33C4BF69"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Dear </w:t>
      </w:r>
      <w:r w:rsidRPr="003504C8">
        <w:rPr>
          <w:rFonts w:asciiTheme="majorHAnsi" w:hAnsiTheme="majorHAnsi" w:cstheme="majorHAnsi"/>
          <w:color w:val="4F81BD" w:themeColor="accent1"/>
          <w:sz w:val="22"/>
          <w:szCs w:val="22"/>
        </w:rPr>
        <w:t>(Manager's Name)</w:t>
      </w:r>
      <w:r w:rsidRPr="003504C8">
        <w:rPr>
          <w:rFonts w:asciiTheme="majorHAnsi" w:hAnsiTheme="majorHAnsi" w:cstheme="majorHAnsi"/>
          <w:sz w:val="22"/>
          <w:szCs w:val="22"/>
        </w:rPr>
        <w:t>,</w:t>
      </w:r>
    </w:p>
    <w:p w14:paraId="5145C5F1" w14:textId="77777777" w:rsidR="003504C8" w:rsidRPr="003504C8" w:rsidRDefault="003504C8" w:rsidP="003504C8">
      <w:pPr>
        <w:rPr>
          <w:rFonts w:asciiTheme="majorHAnsi" w:hAnsiTheme="majorHAnsi" w:cstheme="majorHAnsi"/>
          <w:sz w:val="22"/>
          <w:szCs w:val="22"/>
        </w:rPr>
      </w:pPr>
    </w:p>
    <w:p w14:paraId="68F896AF" w14:textId="702EB4DE" w:rsidR="009C4C0F" w:rsidRDefault="009C4C0F" w:rsidP="009C4C0F">
      <w:pPr>
        <w:rPr>
          <w:rFonts w:asciiTheme="majorHAnsi" w:hAnsiTheme="majorHAnsi" w:cstheme="majorHAnsi"/>
          <w:sz w:val="22"/>
          <w:szCs w:val="22"/>
        </w:rPr>
      </w:pPr>
    </w:p>
    <w:p w14:paraId="4ADD8BB4" w14:textId="77777777" w:rsidR="009C4C0F" w:rsidRPr="009C4C0F" w:rsidRDefault="009C4C0F" w:rsidP="009C4C0F">
      <w:pPr>
        <w:rPr>
          <w:rFonts w:asciiTheme="majorHAnsi" w:hAnsiTheme="majorHAnsi" w:cstheme="majorHAnsi"/>
          <w:sz w:val="22"/>
          <w:szCs w:val="22"/>
        </w:rPr>
      </w:pPr>
    </w:p>
    <w:p w14:paraId="2E792E51" w14:textId="2CB1EC66" w:rsidR="000F3239"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 xml:space="preserve">I am interested in attending AusIMM’s </w:t>
      </w:r>
      <w:r w:rsidR="00A6506D">
        <w:rPr>
          <w:rFonts w:asciiTheme="majorHAnsi" w:hAnsiTheme="majorHAnsi" w:cstheme="majorHAnsi"/>
          <w:sz w:val="22"/>
          <w:szCs w:val="22"/>
        </w:rPr>
        <w:t>Strategic Mine Planning</w:t>
      </w:r>
      <w:r w:rsidRPr="000F3239">
        <w:rPr>
          <w:rFonts w:asciiTheme="majorHAnsi" w:hAnsiTheme="majorHAnsi" w:cstheme="majorHAnsi"/>
          <w:sz w:val="22"/>
          <w:szCs w:val="22"/>
        </w:rPr>
        <w:t xml:space="preserve"> Conference </w:t>
      </w:r>
      <w:r w:rsidR="00620D85">
        <w:rPr>
          <w:rFonts w:asciiTheme="majorHAnsi" w:hAnsiTheme="majorHAnsi" w:cstheme="majorHAnsi"/>
          <w:sz w:val="22"/>
          <w:szCs w:val="22"/>
        </w:rPr>
        <w:t>202</w:t>
      </w:r>
      <w:r w:rsidR="00B931EE">
        <w:rPr>
          <w:rFonts w:asciiTheme="majorHAnsi" w:hAnsiTheme="majorHAnsi" w:cstheme="majorHAnsi"/>
          <w:sz w:val="22"/>
          <w:szCs w:val="22"/>
        </w:rPr>
        <w:t>6</w:t>
      </w:r>
      <w:r w:rsidR="00620D85">
        <w:rPr>
          <w:rFonts w:asciiTheme="majorHAnsi" w:hAnsiTheme="majorHAnsi" w:cstheme="majorHAnsi"/>
          <w:sz w:val="22"/>
          <w:szCs w:val="22"/>
        </w:rPr>
        <w:t xml:space="preserve"> </w:t>
      </w:r>
      <w:r w:rsidRPr="000F3239">
        <w:rPr>
          <w:rFonts w:asciiTheme="majorHAnsi" w:hAnsiTheme="majorHAnsi" w:cstheme="majorHAnsi"/>
          <w:sz w:val="22"/>
          <w:szCs w:val="22"/>
        </w:rPr>
        <w:t xml:space="preserve">from </w:t>
      </w:r>
      <w:r w:rsidR="00216B51" w:rsidRPr="00216B51">
        <w:rPr>
          <w:rFonts w:asciiTheme="majorHAnsi" w:hAnsiTheme="majorHAnsi" w:cstheme="majorHAnsi"/>
          <w:sz w:val="22"/>
          <w:szCs w:val="22"/>
        </w:rPr>
        <w:t>24 – 26 November 2026</w:t>
      </w:r>
      <w:r w:rsidR="00620D85">
        <w:rPr>
          <w:rFonts w:asciiTheme="majorHAnsi" w:hAnsiTheme="majorHAnsi" w:cstheme="majorHAnsi"/>
          <w:sz w:val="22"/>
          <w:szCs w:val="22"/>
        </w:rPr>
        <w:t xml:space="preserve"> at the</w:t>
      </w:r>
      <w:r w:rsidR="00620D85" w:rsidRPr="00620D85">
        <w:t xml:space="preserve"> </w:t>
      </w:r>
      <w:r w:rsidR="004D3C1B" w:rsidRPr="004D3C1B">
        <w:rPr>
          <w:rFonts w:asciiTheme="majorHAnsi" w:hAnsiTheme="majorHAnsi" w:cstheme="majorHAnsi"/>
          <w:sz w:val="22"/>
          <w:szCs w:val="22"/>
        </w:rPr>
        <w:t>Residence on Langley Park, Perth</w:t>
      </w:r>
      <w:r w:rsidR="00D65042">
        <w:rPr>
          <w:rFonts w:asciiTheme="majorHAnsi" w:hAnsiTheme="majorHAnsi" w:cstheme="majorHAnsi"/>
          <w:sz w:val="22"/>
          <w:szCs w:val="22"/>
        </w:rPr>
        <w:t xml:space="preserve">. </w:t>
      </w:r>
      <w:r w:rsidRPr="000F3239">
        <w:rPr>
          <w:rFonts w:asciiTheme="majorHAnsi" w:hAnsiTheme="majorHAnsi" w:cstheme="majorHAnsi"/>
          <w:sz w:val="22"/>
          <w:szCs w:val="22"/>
        </w:rPr>
        <w:t xml:space="preserve"> </w:t>
      </w:r>
    </w:p>
    <w:p w14:paraId="2BC0E4F4" w14:textId="77777777" w:rsidR="000F3239" w:rsidRPr="000F3239" w:rsidRDefault="000F3239" w:rsidP="000F3239">
      <w:pPr>
        <w:rPr>
          <w:rFonts w:asciiTheme="majorHAnsi" w:hAnsiTheme="majorHAnsi" w:cstheme="majorHAnsi"/>
          <w:sz w:val="22"/>
          <w:szCs w:val="22"/>
        </w:rPr>
      </w:pPr>
    </w:p>
    <w:p w14:paraId="79F2ABB2" w14:textId="4B76F709" w:rsidR="000F3239"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 xml:space="preserve">I believe it is </w:t>
      </w:r>
      <w:r w:rsidR="004D3C1B">
        <w:rPr>
          <w:rFonts w:asciiTheme="majorHAnsi" w:hAnsiTheme="majorHAnsi" w:cstheme="majorHAnsi"/>
          <w:sz w:val="22"/>
          <w:szCs w:val="22"/>
        </w:rPr>
        <w:t>important for me to</w:t>
      </w:r>
      <w:r w:rsidRPr="000F3239">
        <w:rPr>
          <w:rFonts w:asciiTheme="majorHAnsi" w:hAnsiTheme="majorHAnsi" w:cstheme="majorHAnsi"/>
          <w:sz w:val="22"/>
          <w:szCs w:val="22"/>
        </w:rPr>
        <w:t xml:space="preserve"> attend this conference for my own professional</w:t>
      </w:r>
      <w:r w:rsidR="00967767">
        <w:rPr>
          <w:rFonts w:asciiTheme="majorHAnsi" w:hAnsiTheme="majorHAnsi" w:cstheme="majorHAnsi"/>
          <w:sz w:val="22"/>
          <w:szCs w:val="22"/>
        </w:rPr>
        <w:t xml:space="preserve"> </w:t>
      </w:r>
      <w:r w:rsidRPr="000F3239">
        <w:rPr>
          <w:rFonts w:asciiTheme="majorHAnsi" w:hAnsiTheme="majorHAnsi" w:cstheme="majorHAnsi"/>
          <w:sz w:val="22"/>
          <w:szCs w:val="22"/>
        </w:rPr>
        <w:t xml:space="preserve">development, </w:t>
      </w:r>
      <w:r w:rsidR="005B501E">
        <w:rPr>
          <w:rFonts w:asciiTheme="majorHAnsi" w:hAnsiTheme="majorHAnsi" w:cstheme="majorHAnsi"/>
          <w:sz w:val="22"/>
          <w:szCs w:val="22"/>
        </w:rPr>
        <w:t xml:space="preserve">which will help me contribute to </w:t>
      </w:r>
      <w:r w:rsidRPr="000F3239">
        <w:rPr>
          <w:rFonts w:asciiTheme="majorHAnsi" w:hAnsiTheme="majorHAnsi" w:cstheme="majorHAnsi"/>
          <w:sz w:val="22"/>
          <w:szCs w:val="22"/>
        </w:rPr>
        <w:t xml:space="preserve">the success of our </w:t>
      </w:r>
      <w:proofErr w:type="spellStart"/>
      <w:r w:rsidR="00B60305">
        <w:rPr>
          <w:rFonts w:asciiTheme="majorHAnsi" w:hAnsiTheme="majorHAnsi" w:cstheme="majorHAnsi"/>
          <w:sz w:val="22"/>
          <w:szCs w:val="22"/>
        </w:rPr>
        <w:t>organisation</w:t>
      </w:r>
      <w:proofErr w:type="spellEnd"/>
      <w:r w:rsidRPr="000F3239">
        <w:rPr>
          <w:rFonts w:asciiTheme="majorHAnsi" w:hAnsiTheme="majorHAnsi" w:cstheme="majorHAnsi"/>
          <w:sz w:val="22"/>
          <w:szCs w:val="22"/>
        </w:rPr>
        <w:t>.</w:t>
      </w:r>
    </w:p>
    <w:p w14:paraId="2C76D5D2" w14:textId="77777777" w:rsidR="000F3239" w:rsidRPr="000F3239" w:rsidRDefault="000F3239" w:rsidP="000F3239">
      <w:pPr>
        <w:rPr>
          <w:rFonts w:asciiTheme="majorHAnsi" w:hAnsiTheme="majorHAnsi" w:cstheme="majorHAnsi"/>
          <w:sz w:val="22"/>
          <w:szCs w:val="22"/>
        </w:rPr>
      </w:pPr>
    </w:p>
    <w:p w14:paraId="6DB1CD70" w14:textId="65F59C93" w:rsidR="000F3239"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 xml:space="preserve">AusIMM is the peak body for people in the resources sector, offering outstanding professional development opportunities including world class mining conferences, leadership events and online courses. </w:t>
      </w:r>
    </w:p>
    <w:p w14:paraId="1A849197" w14:textId="77777777" w:rsidR="000F3239" w:rsidRPr="000F3239" w:rsidRDefault="000F3239" w:rsidP="000F3239">
      <w:pPr>
        <w:rPr>
          <w:rFonts w:asciiTheme="majorHAnsi" w:hAnsiTheme="majorHAnsi" w:cstheme="majorHAnsi"/>
          <w:sz w:val="22"/>
          <w:szCs w:val="22"/>
        </w:rPr>
      </w:pPr>
    </w:p>
    <w:p w14:paraId="11B943EA" w14:textId="76B37540" w:rsidR="00D65042" w:rsidRDefault="0092447D" w:rsidP="000F3239">
      <w:pPr>
        <w:rPr>
          <w:rFonts w:asciiTheme="majorHAnsi" w:hAnsiTheme="majorHAnsi" w:cstheme="majorHAnsi"/>
          <w:sz w:val="22"/>
          <w:szCs w:val="22"/>
        </w:rPr>
      </w:pPr>
      <w:r w:rsidRPr="0092447D">
        <w:rPr>
          <w:rFonts w:asciiTheme="majorHAnsi" w:hAnsiTheme="majorHAnsi" w:cstheme="majorHAnsi"/>
          <w:sz w:val="22"/>
          <w:szCs w:val="22"/>
        </w:rPr>
        <w:t xml:space="preserve">Strategic Mine Planning </w:t>
      </w:r>
      <w:r w:rsidR="00D65042">
        <w:rPr>
          <w:rFonts w:asciiTheme="majorHAnsi" w:hAnsiTheme="majorHAnsi" w:cstheme="majorHAnsi"/>
          <w:sz w:val="22"/>
          <w:szCs w:val="22"/>
        </w:rPr>
        <w:t>202</w:t>
      </w:r>
      <w:r w:rsidR="00B931EE">
        <w:rPr>
          <w:rFonts w:asciiTheme="majorHAnsi" w:hAnsiTheme="majorHAnsi" w:cstheme="majorHAnsi"/>
          <w:sz w:val="22"/>
          <w:szCs w:val="22"/>
        </w:rPr>
        <w:t>6</w:t>
      </w:r>
      <w:r w:rsidR="000F3239" w:rsidRPr="000F3239">
        <w:rPr>
          <w:rFonts w:asciiTheme="majorHAnsi" w:hAnsiTheme="majorHAnsi" w:cstheme="majorHAnsi"/>
          <w:sz w:val="22"/>
          <w:szCs w:val="22"/>
        </w:rPr>
        <w:t xml:space="preserve"> </w:t>
      </w:r>
      <w:r w:rsidR="00D65042" w:rsidRPr="00D65042">
        <w:rPr>
          <w:rFonts w:asciiTheme="majorHAnsi" w:hAnsiTheme="majorHAnsi" w:cstheme="majorHAnsi"/>
          <w:sz w:val="22"/>
          <w:szCs w:val="22"/>
        </w:rPr>
        <w:t xml:space="preserve">is expected to bring over </w:t>
      </w:r>
      <w:r>
        <w:rPr>
          <w:rFonts w:asciiTheme="majorHAnsi" w:hAnsiTheme="majorHAnsi" w:cstheme="majorHAnsi"/>
          <w:sz w:val="22"/>
          <w:szCs w:val="22"/>
        </w:rPr>
        <w:t>3</w:t>
      </w:r>
      <w:r w:rsidR="00620D85">
        <w:rPr>
          <w:rFonts w:asciiTheme="majorHAnsi" w:hAnsiTheme="majorHAnsi" w:cstheme="majorHAnsi"/>
          <w:sz w:val="22"/>
          <w:szCs w:val="22"/>
        </w:rPr>
        <w:t>00</w:t>
      </w:r>
      <w:r w:rsidR="00D65042" w:rsidRPr="00D65042">
        <w:rPr>
          <w:rFonts w:asciiTheme="majorHAnsi" w:hAnsiTheme="majorHAnsi" w:cstheme="majorHAnsi"/>
          <w:sz w:val="22"/>
          <w:szCs w:val="22"/>
        </w:rPr>
        <w:t xml:space="preserve"> attendees, including geologists,</w:t>
      </w:r>
      <w:r w:rsidR="00537420">
        <w:rPr>
          <w:rFonts w:asciiTheme="majorHAnsi" w:hAnsiTheme="majorHAnsi" w:cstheme="majorHAnsi"/>
          <w:sz w:val="22"/>
          <w:szCs w:val="22"/>
        </w:rPr>
        <w:t xml:space="preserve"> engineers,</w:t>
      </w:r>
      <w:r w:rsidR="00D65042" w:rsidRPr="00D65042">
        <w:rPr>
          <w:rFonts w:asciiTheme="majorHAnsi" w:hAnsiTheme="majorHAnsi" w:cstheme="majorHAnsi"/>
          <w:sz w:val="22"/>
          <w:szCs w:val="22"/>
        </w:rPr>
        <w:t xml:space="preserve"> consultants, decision-makers, new professionals, and students</w:t>
      </w:r>
      <w:r w:rsidR="0079190D">
        <w:rPr>
          <w:rFonts w:asciiTheme="majorHAnsi" w:hAnsiTheme="majorHAnsi" w:cstheme="majorHAnsi"/>
          <w:sz w:val="22"/>
          <w:szCs w:val="22"/>
        </w:rPr>
        <w:t xml:space="preserve"> from across the globe</w:t>
      </w:r>
      <w:r w:rsidR="00D65042" w:rsidRPr="00D65042">
        <w:rPr>
          <w:rFonts w:asciiTheme="majorHAnsi" w:hAnsiTheme="majorHAnsi" w:cstheme="majorHAnsi"/>
          <w:sz w:val="22"/>
          <w:szCs w:val="22"/>
        </w:rPr>
        <w:t xml:space="preserve">. </w:t>
      </w:r>
      <w:r w:rsidR="00D65042">
        <w:rPr>
          <w:rFonts w:asciiTheme="majorHAnsi" w:hAnsiTheme="majorHAnsi" w:cstheme="majorHAnsi"/>
          <w:sz w:val="22"/>
          <w:szCs w:val="22"/>
        </w:rPr>
        <w:t>The conference will show</w:t>
      </w:r>
      <w:r w:rsidR="00D65042" w:rsidRPr="00D65042">
        <w:rPr>
          <w:rFonts w:asciiTheme="majorHAnsi" w:hAnsiTheme="majorHAnsi" w:cstheme="majorHAnsi"/>
          <w:sz w:val="22"/>
          <w:szCs w:val="22"/>
        </w:rPr>
        <w:t>cas</w:t>
      </w:r>
      <w:r w:rsidR="00D65042">
        <w:rPr>
          <w:rFonts w:asciiTheme="majorHAnsi" w:hAnsiTheme="majorHAnsi" w:cstheme="majorHAnsi"/>
          <w:sz w:val="22"/>
          <w:szCs w:val="22"/>
        </w:rPr>
        <w:t>e</w:t>
      </w:r>
      <w:r w:rsidR="00D65042" w:rsidRPr="00D65042">
        <w:rPr>
          <w:rFonts w:asciiTheme="majorHAnsi" w:hAnsiTheme="majorHAnsi" w:cstheme="majorHAnsi"/>
          <w:sz w:val="22"/>
          <w:szCs w:val="22"/>
        </w:rPr>
        <w:t xml:space="preserve"> industry best practice, </w:t>
      </w:r>
      <w:r w:rsidR="00FA2EE3">
        <w:rPr>
          <w:rFonts w:asciiTheme="majorHAnsi" w:hAnsiTheme="majorHAnsi" w:cstheme="majorHAnsi"/>
          <w:sz w:val="22"/>
          <w:szCs w:val="22"/>
        </w:rPr>
        <w:t xml:space="preserve">with a </w:t>
      </w:r>
      <w:r w:rsidR="00D65042" w:rsidRPr="00D65042">
        <w:rPr>
          <w:rFonts w:asciiTheme="majorHAnsi" w:hAnsiTheme="majorHAnsi" w:cstheme="majorHAnsi"/>
          <w:sz w:val="22"/>
          <w:szCs w:val="22"/>
        </w:rPr>
        <w:t xml:space="preserve">focus on </w:t>
      </w:r>
      <w:r w:rsidR="00ED6F0B" w:rsidRPr="00ED6F0B">
        <w:rPr>
          <w:rFonts w:asciiTheme="majorHAnsi" w:hAnsiTheme="majorHAnsi" w:cstheme="majorHAnsi"/>
          <w:sz w:val="22"/>
          <w:szCs w:val="22"/>
        </w:rPr>
        <w:t>major changes and emerging trends shaping the industry</w:t>
      </w:r>
      <w:r w:rsidR="00D65042" w:rsidRPr="00D65042">
        <w:rPr>
          <w:rFonts w:asciiTheme="majorHAnsi" w:hAnsiTheme="majorHAnsi" w:cstheme="majorHAnsi"/>
          <w:sz w:val="22"/>
          <w:szCs w:val="22"/>
        </w:rPr>
        <w:t xml:space="preserve">. </w:t>
      </w:r>
    </w:p>
    <w:p w14:paraId="423EA18B" w14:textId="77777777" w:rsidR="00D65042" w:rsidRDefault="00D65042" w:rsidP="000F3239">
      <w:pPr>
        <w:rPr>
          <w:rFonts w:asciiTheme="majorHAnsi" w:hAnsiTheme="majorHAnsi" w:cstheme="majorHAnsi"/>
          <w:sz w:val="22"/>
          <w:szCs w:val="22"/>
        </w:rPr>
      </w:pPr>
    </w:p>
    <w:p w14:paraId="365933F5" w14:textId="6A4716F7" w:rsidR="000F3239" w:rsidRDefault="00D65042" w:rsidP="000F3239">
      <w:pPr>
        <w:rPr>
          <w:rFonts w:asciiTheme="majorHAnsi" w:hAnsiTheme="majorHAnsi" w:cstheme="majorHAnsi"/>
          <w:sz w:val="22"/>
          <w:szCs w:val="22"/>
        </w:rPr>
      </w:pPr>
      <w:r w:rsidRPr="00D65042">
        <w:rPr>
          <w:rFonts w:asciiTheme="majorHAnsi" w:hAnsiTheme="majorHAnsi" w:cstheme="majorHAnsi"/>
          <w:sz w:val="22"/>
          <w:szCs w:val="22"/>
        </w:rPr>
        <w:t xml:space="preserve">Attendees will have the opportunity to explore </w:t>
      </w:r>
      <w:r w:rsidR="004605ED">
        <w:rPr>
          <w:rFonts w:asciiTheme="majorHAnsi" w:hAnsiTheme="majorHAnsi" w:cstheme="majorHAnsi"/>
          <w:sz w:val="22"/>
          <w:szCs w:val="22"/>
        </w:rPr>
        <w:t>e</w:t>
      </w:r>
      <w:r w:rsidR="004605ED" w:rsidRPr="004605ED">
        <w:rPr>
          <w:rFonts w:asciiTheme="majorHAnsi" w:hAnsiTheme="majorHAnsi" w:cstheme="majorHAnsi"/>
          <w:sz w:val="22"/>
          <w:szCs w:val="22"/>
        </w:rPr>
        <w:t>volving objectives in modelling and mine planning</w:t>
      </w:r>
      <w:r w:rsidR="007B5741">
        <w:rPr>
          <w:rFonts w:asciiTheme="majorHAnsi" w:hAnsiTheme="majorHAnsi" w:cstheme="majorHAnsi"/>
          <w:sz w:val="22"/>
          <w:szCs w:val="22"/>
        </w:rPr>
        <w:t xml:space="preserve">, </w:t>
      </w:r>
      <w:r w:rsidR="00B75BE7" w:rsidRPr="00B75BE7">
        <w:rPr>
          <w:rFonts w:asciiTheme="majorHAnsi" w:hAnsiTheme="majorHAnsi" w:cstheme="majorHAnsi"/>
          <w:sz w:val="22"/>
          <w:szCs w:val="22"/>
        </w:rPr>
        <w:t xml:space="preserve">opportunities arising from disruptive technologies </w:t>
      </w:r>
      <w:r w:rsidR="007B5741">
        <w:rPr>
          <w:rFonts w:asciiTheme="majorHAnsi" w:hAnsiTheme="majorHAnsi" w:cstheme="majorHAnsi"/>
          <w:sz w:val="22"/>
          <w:szCs w:val="22"/>
        </w:rPr>
        <w:t xml:space="preserve">and much more </w:t>
      </w:r>
      <w:r>
        <w:rPr>
          <w:rFonts w:asciiTheme="majorHAnsi" w:hAnsiTheme="majorHAnsi" w:cstheme="majorHAnsi"/>
          <w:sz w:val="22"/>
          <w:szCs w:val="22"/>
        </w:rPr>
        <w:t xml:space="preserve">with </w:t>
      </w:r>
      <w:r w:rsidR="000F3239" w:rsidRPr="000F3239">
        <w:rPr>
          <w:rFonts w:asciiTheme="majorHAnsi" w:hAnsiTheme="majorHAnsi" w:cstheme="majorHAnsi"/>
          <w:sz w:val="22"/>
          <w:szCs w:val="22"/>
        </w:rPr>
        <w:t xml:space="preserve">access </w:t>
      </w:r>
      <w:r>
        <w:rPr>
          <w:rFonts w:asciiTheme="majorHAnsi" w:hAnsiTheme="majorHAnsi" w:cstheme="majorHAnsi"/>
          <w:sz w:val="22"/>
          <w:szCs w:val="22"/>
        </w:rPr>
        <w:t xml:space="preserve">to </w:t>
      </w:r>
      <w:r w:rsidR="000F3239" w:rsidRPr="000F3239">
        <w:rPr>
          <w:rFonts w:asciiTheme="majorHAnsi" w:hAnsiTheme="majorHAnsi" w:cstheme="majorHAnsi"/>
          <w:sz w:val="22"/>
          <w:szCs w:val="22"/>
        </w:rPr>
        <w:t>industry-leading keynotes</w:t>
      </w:r>
      <w:r w:rsidR="00B75BE7">
        <w:rPr>
          <w:rFonts w:asciiTheme="majorHAnsi" w:hAnsiTheme="majorHAnsi" w:cstheme="majorHAnsi"/>
          <w:sz w:val="22"/>
          <w:szCs w:val="22"/>
        </w:rPr>
        <w:t xml:space="preserve"> and</w:t>
      </w:r>
      <w:r w:rsidR="000F3239" w:rsidRPr="000F3239">
        <w:rPr>
          <w:rFonts w:asciiTheme="majorHAnsi" w:hAnsiTheme="majorHAnsi" w:cstheme="majorHAnsi"/>
          <w:sz w:val="22"/>
          <w:szCs w:val="22"/>
        </w:rPr>
        <w:t xml:space="preserve"> a high-quality technical program</w:t>
      </w:r>
      <w:r>
        <w:rPr>
          <w:rFonts w:asciiTheme="majorHAnsi" w:hAnsiTheme="majorHAnsi" w:cstheme="majorHAnsi"/>
          <w:sz w:val="22"/>
          <w:szCs w:val="22"/>
        </w:rPr>
        <w:t>.</w:t>
      </w:r>
    </w:p>
    <w:p w14:paraId="32933B97" w14:textId="77777777" w:rsidR="000F3239" w:rsidRPr="000F3239" w:rsidRDefault="000F3239" w:rsidP="000F3239">
      <w:pPr>
        <w:rPr>
          <w:rFonts w:asciiTheme="majorHAnsi" w:hAnsiTheme="majorHAnsi" w:cstheme="majorHAnsi"/>
          <w:sz w:val="22"/>
          <w:szCs w:val="22"/>
        </w:rPr>
      </w:pPr>
    </w:p>
    <w:p w14:paraId="172B1B11" w14:textId="5269D8B1" w:rsidR="000F3239" w:rsidRPr="009376B6" w:rsidRDefault="000F3239" w:rsidP="009376B6">
      <w:pPr>
        <w:rPr>
          <w:rFonts w:asciiTheme="majorHAnsi" w:hAnsiTheme="majorHAnsi" w:cstheme="majorHAnsi"/>
          <w:sz w:val="22"/>
          <w:szCs w:val="22"/>
        </w:rPr>
      </w:pPr>
      <w:r w:rsidRPr="009376B6">
        <w:rPr>
          <w:rFonts w:asciiTheme="majorHAnsi" w:hAnsiTheme="majorHAnsi" w:cstheme="majorHAnsi"/>
          <w:sz w:val="22"/>
          <w:szCs w:val="22"/>
        </w:rPr>
        <w:t>Please find the link to the conference website to view details of the program, speakers and networking:</w:t>
      </w:r>
      <w:r w:rsidR="0046070C" w:rsidRPr="009376B6">
        <w:rPr>
          <w:rFonts w:asciiTheme="majorHAnsi" w:hAnsiTheme="majorHAnsi" w:cstheme="majorHAnsi"/>
          <w:sz w:val="22"/>
          <w:szCs w:val="22"/>
        </w:rPr>
        <w:t xml:space="preserve"> </w:t>
      </w:r>
      <w:hyperlink r:id="rId8" w:history="1">
        <w:r w:rsidR="00F769D6" w:rsidRPr="009376B6">
          <w:rPr>
            <w:rStyle w:val="Hyperlink"/>
            <w:rFonts w:asciiTheme="majorHAnsi" w:hAnsiTheme="majorHAnsi" w:cstheme="majorHAnsi"/>
            <w:sz w:val="22"/>
            <w:szCs w:val="22"/>
          </w:rPr>
          <w:t>https://www.ausimm.com/conferences-and-events/Strategic-Mine-Planning</w:t>
        </w:r>
      </w:hyperlink>
      <w:r w:rsidR="00F769D6" w:rsidRPr="009376B6">
        <w:rPr>
          <w:rFonts w:asciiTheme="majorHAnsi" w:hAnsiTheme="majorHAnsi" w:cstheme="majorHAnsi"/>
          <w:sz w:val="22"/>
          <w:szCs w:val="22"/>
        </w:rPr>
        <w:t xml:space="preserve"> </w:t>
      </w:r>
    </w:p>
    <w:p w14:paraId="24C2CC34" w14:textId="77777777" w:rsidR="000F3239" w:rsidRPr="000F3239" w:rsidRDefault="000F3239" w:rsidP="000F3239">
      <w:pPr>
        <w:rPr>
          <w:rFonts w:asciiTheme="majorHAnsi" w:hAnsiTheme="majorHAnsi" w:cstheme="majorHAnsi"/>
          <w:sz w:val="22"/>
          <w:szCs w:val="22"/>
        </w:rPr>
      </w:pPr>
    </w:p>
    <w:p w14:paraId="6BBA2594" w14:textId="2B7C8B9C" w:rsidR="000F3239"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 xml:space="preserve">The cost for the </w:t>
      </w:r>
      <w:r w:rsidRPr="000F3239">
        <w:rPr>
          <w:rFonts w:asciiTheme="majorHAnsi" w:hAnsiTheme="majorHAnsi" w:cstheme="majorHAnsi"/>
          <w:color w:val="4F81BD" w:themeColor="accent1"/>
          <w:sz w:val="22"/>
          <w:szCs w:val="22"/>
        </w:rPr>
        <w:t>(insert preference)</w:t>
      </w:r>
      <w:r w:rsidRPr="000F3239">
        <w:rPr>
          <w:rFonts w:asciiTheme="majorHAnsi" w:hAnsiTheme="majorHAnsi" w:cstheme="majorHAnsi"/>
          <w:sz w:val="22"/>
          <w:szCs w:val="22"/>
        </w:rPr>
        <w:t xml:space="preserve"> registration is </w:t>
      </w:r>
      <w:r w:rsidRPr="000F3239">
        <w:rPr>
          <w:rFonts w:asciiTheme="majorHAnsi" w:hAnsiTheme="majorHAnsi" w:cstheme="majorHAnsi"/>
          <w:color w:val="4F81BD" w:themeColor="accent1"/>
          <w:sz w:val="22"/>
          <w:szCs w:val="22"/>
        </w:rPr>
        <w:t>$</w:t>
      </w:r>
      <w:proofErr w:type="gramStart"/>
      <w:r w:rsidRPr="000F3239">
        <w:rPr>
          <w:rFonts w:asciiTheme="majorHAnsi" w:hAnsiTheme="majorHAnsi" w:cstheme="majorHAnsi"/>
          <w:color w:val="4F81BD" w:themeColor="accent1"/>
          <w:sz w:val="22"/>
          <w:szCs w:val="22"/>
        </w:rPr>
        <w:t>X,XXX</w:t>
      </w:r>
      <w:proofErr w:type="gramEnd"/>
      <w:r w:rsidRPr="000F3239">
        <w:rPr>
          <w:rFonts w:asciiTheme="majorHAnsi" w:hAnsiTheme="majorHAnsi" w:cstheme="majorHAnsi"/>
          <w:sz w:val="22"/>
          <w:szCs w:val="22"/>
        </w:rPr>
        <w:t>. This includes access to conference sessions, conference proceedings, trade exhibition and networking events.</w:t>
      </w:r>
    </w:p>
    <w:p w14:paraId="632CDC00" w14:textId="77777777" w:rsidR="000F3239" w:rsidRPr="000F3239" w:rsidRDefault="000F3239" w:rsidP="000F3239">
      <w:pPr>
        <w:rPr>
          <w:rFonts w:asciiTheme="majorHAnsi" w:hAnsiTheme="majorHAnsi" w:cstheme="majorHAnsi"/>
          <w:sz w:val="22"/>
          <w:szCs w:val="22"/>
        </w:rPr>
      </w:pPr>
    </w:p>
    <w:p w14:paraId="5F4086C4" w14:textId="4B00DE6A" w:rsidR="000F3239"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As the mining industry continues to rapidly evolve, it would be of great benefit to attend the conference and keep up to date with the latest knowledge and new innovations that will advance the sector.</w:t>
      </w:r>
    </w:p>
    <w:p w14:paraId="7B61705B" w14:textId="77777777" w:rsidR="000F3239" w:rsidRPr="000F3239" w:rsidRDefault="000F3239" w:rsidP="000F3239">
      <w:pPr>
        <w:rPr>
          <w:rFonts w:asciiTheme="majorHAnsi" w:hAnsiTheme="majorHAnsi" w:cstheme="majorHAnsi"/>
          <w:sz w:val="22"/>
          <w:szCs w:val="22"/>
        </w:rPr>
      </w:pPr>
    </w:p>
    <w:p w14:paraId="3EA55F5C" w14:textId="642049D1" w:rsidR="008B568D" w:rsidRDefault="000F3239" w:rsidP="000F3239">
      <w:pPr>
        <w:rPr>
          <w:rFonts w:asciiTheme="majorHAnsi" w:hAnsiTheme="majorHAnsi" w:cstheme="majorHAnsi"/>
          <w:sz w:val="22"/>
          <w:szCs w:val="22"/>
        </w:rPr>
      </w:pPr>
      <w:r w:rsidRPr="000F3239">
        <w:rPr>
          <w:rFonts w:asciiTheme="majorHAnsi" w:hAnsiTheme="majorHAnsi" w:cstheme="majorHAnsi"/>
          <w:sz w:val="22"/>
          <w:szCs w:val="22"/>
        </w:rPr>
        <w:t>I look forward to your favourable consideration of this request.</w:t>
      </w:r>
    </w:p>
    <w:p w14:paraId="45BCD362" w14:textId="78062520" w:rsidR="000F3239" w:rsidRDefault="000F3239" w:rsidP="000F3239">
      <w:pPr>
        <w:rPr>
          <w:rFonts w:asciiTheme="majorHAnsi" w:hAnsiTheme="majorHAnsi" w:cstheme="majorHAnsi"/>
          <w:sz w:val="22"/>
          <w:szCs w:val="22"/>
        </w:rPr>
      </w:pPr>
    </w:p>
    <w:p w14:paraId="1ECB2441" w14:textId="77777777" w:rsidR="000F3239" w:rsidRPr="009C4C0F" w:rsidRDefault="000F3239" w:rsidP="000F3239">
      <w:pPr>
        <w:rPr>
          <w:rFonts w:asciiTheme="majorHAnsi" w:hAnsiTheme="majorHAnsi" w:cstheme="majorHAnsi"/>
          <w:sz w:val="22"/>
          <w:szCs w:val="22"/>
        </w:rPr>
      </w:pPr>
    </w:p>
    <w:p w14:paraId="4DB53CF5" w14:textId="77777777" w:rsidR="003504C8" w:rsidRPr="003504C8" w:rsidRDefault="003504C8" w:rsidP="003504C8">
      <w:pPr>
        <w:rPr>
          <w:rFonts w:asciiTheme="majorHAnsi" w:hAnsiTheme="majorHAnsi" w:cstheme="majorHAnsi"/>
          <w:sz w:val="22"/>
          <w:szCs w:val="22"/>
        </w:rPr>
      </w:pPr>
      <w:r w:rsidRPr="003504C8">
        <w:rPr>
          <w:rFonts w:asciiTheme="majorHAnsi" w:hAnsiTheme="majorHAnsi" w:cstheme="majorHAnsi"/>
          <w:sz w:val="22"/>
          <w:szCs w:val="22"/>
        </w:rPr>
        <w:t xml:space="preserve">Kind regards, </w:t>
      </w:r>
    </w:p>
    <w:p w14:paraId="3CF05E91" w14:textId="77777777" w:rsidR="003504C8"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Name</w:t>
      </w:r>
    </w:p>
    <w:p w14:paraId="22716CB2" w14:textId="6C68B92A" w:rsidR="004557EB" w:rsidRPr="003504C8" w:rsidRDefault="003504C8" w:rsidP="003504C8">
      <w:pPr>
        <w:rPr>
          <w:rFonts w:asciiTheme="majorHAnsi" w:hAnsiTheme="majorHAnsi" w:cstheme="majorHAnsi"/>
          <w:b/>
          <w:bCs/>
          <w:sz w:val="22"/>
          <w:szCs w:val="22"/>
        </w:rPr>
      </w:pPr>
      <w:r w:rsidRPr="003504C8">
        <w:rPr>
          <w:rFonts w:asciiTheme="majorHAnsi" w:hAnsiTheme="majorHAnsi" w:cstheme="majorHAnsi"/>
          <w:b/>
          <w:bCs/>
          <w:sz w:val="22"/>
          <w:szCs w:val="22"/>
        </w:rPr>
        <w:t>Title</w:t>
      </w:r>
    </w:p>
    <w:sectPr w:rsidR="004557EB" w:rsidRPr="003504C8" w:rsidSect="00EB4D0D">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0150" w14:textId="77777777" w:rsidR="00E879C5" w:rsidRDefault="00E879C5" w:rsidP="00812E12">
      <w:r>
        <w:separator/>
      </w:r>
    </w:p>
  </w:endnote>
  <w:endnote w:type="continuationSeparator" w:id="0">
    <w:p w14:paraId="49150E71" w14:textId="77777777" w:rsidR="00E879C5" w:rsidRDefault="00E879C5"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FA9D" w14:textId="77777777" w:rsidR="00E879C5" w:rsidRDefault="00E879C5" w:rsidP="00812E12">
      <w:r>
        <w:separator/>
      </w:r>
    </w:p>
  </w:footnote>
  <w:footnote w:type="continuationSeparator" w:id="0">
    <w:p w14:paraId="00E133F6" w14:textId="77777777" w:rsidR="00E879C5" w:rsidRDefault="00E879C5"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086997">
    <w:abstractNumId w:val="0"/>
  </w:num>
  <w:num w:numId="2" w16cid:durableId="566646020">
    <w:abstractNumId w:val="1"/>
  </w:num>
  <w:num w:numId="3" w16cid:durableId="650446499">
    <w:abstractNumId w:val="2"/>
  </w:num>
  <w:num w:numId="4" w16cid:durableId="1965118917">
    <w:abstractNumId w:val="3"/>
  </w:num>
  <w:num w:numId="5" w16cid:durableId="1406338831">
    <w:abstractNumId w:val="8"/>
  </w:num>
  <w:num w:numId="6" w16cid:durableId="1390108253">
    <w:abstractNumId w:val="4"/>
  </w:num>
  <w:num w:numId="7" w16cid:durableId="1692026190">
    <w:abstractNumId w:val="5"/>
  </w:num>
  <w:num w:numId="8" w16cid:durableId="844784075">
    <w:abstractNumId w:val="6"/>
  </w:num>
  <w:num w:numId="9" w16cid:durableId="2086797575">
    <w:abstractNumId w:val="7"/>
  </w:num>
  <w:num w:numId="10" w16cid:durableId="166941038">
    <w:abstractNumId w:val="9"/>
  </w:num>
  <w:num w:numId="11" w16cid:durableId="431584637">
    <w:abstractNumId w:val="11"/>
  </w:num>
  <w:num w:numId="12" w16cid:durableId="1029721695">
    <w:abstractNumId w:val="13"/>
  </w:num>
  <w:num w:numId="13" w16cid:durableId="818307930">
    <w:abstractNumId w:val="10"/>
  </w:num>
  <w:num w:numId="14" w16cid:durableId="24284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0E445F"/>
    <w:rsid w:val="000F3239"/>
    <w:rsid w:val="001151F9"/>
    <w:rsid w:val="00163D7A"/>
    <w:rsid w:val="0017103E"/>
    <w:rsid w:val="00174138"/>
    <w:rsid w:val="001B2B30"/>
    <w:rsid w:val="00216B51"/>
    <w:rsid w:val="00247541"/>
    <w:rsid w:val="002669CF"/>
    <w:rsid w:val="00271C5F"/>
    <w:rsid w:val="002E38E4"/>
    <w:rsid w:val="00326541"/>
    <w:rsid w:val="003456A6"/>
    <w:rsid w:val="003504C8"/>
    <w:rsid w:val="003617F6"/>
    <w:rsid w:val="003625BF"/>
    <w:rsid w:val="00367EB7"/>
    <w:rsid w:val="00381AEE"/>
    <w:rsid w:val="003D5486"/>
    <w:rsid w:val="00406F03"/>
    <w:rsid w:val="00441895"/>
    <w:rsid w:val="004424D6"/>
    <w:rsid w:val="0044371C"/>
    <w:rsid w:val="00444705"/>
    <w:rsid w:val="0045528C"/>
    <w:rsid w:val="004557EB"/>
    <w:rsid w:val="00456D00"/>
    <w:rsid w:val="004605ED"/>
    <w:rsid w:val="0046070C"/>
    <w:rsid w:val="0048725F"/>
    <w:rsid w:val="0049053F"/>
    <w:rsid w:val="004D3C1B"/>
    <w:rsid w:val="00537420"/>
    <w:rsid w:val="00572336"/>
    <w:rsid w:val="00585380"/>
    <w:rsid w:val="005A3D36"/>
    <w:rsid w:val="005B501E"/>
    <w:rsid w:val="00612CCE"/>
    <w:rsid w:val="00620D85"/>
    <w:rsid w:val="00620EBD"/>
    <w:rsid w:val="00680FDA"/>
    <w:rsid w:val="006855F2"/>
    <w:rsid w:val="00690782"/>
    <w:rsid w:val="006A3B36"/>
    <w:rsid w:val="006F3C30"/>
    <w:rsid w:val="00747D2A"/>
    <w:rsid w:val="00773AFF"/>
    <w:rsid w:val="0079190D"/>
    <w:rsid w:val="00794B62"/>
    <w:rsid w:val="007B5741"/>
    <w:rsid w:val="007D5B10"/>
    <w:rsid w:val="00812E12"/>
    <w:rsid w:val="00826114"/>
    <w:rsid w:val="00852E7A"/>
    <w:rsid w:val="008B568D"/>
    <w:rsid w:val="008F0BEF"/>
    <w:rsid w:val="00904F50"/>
    <w:rsid w:val="009131DB"/>
    <w:rsid w:val="0092447D"/>
    <w:rsid w:val="009376B6"/>
    <w:rsid w:val="00967767"/>
    <w:rsid w:val="00987E14"/>
    <w:rsid w:val="009A3DAB"/>
    <w:rsid w:val="009C4C0F"/>
    <w:rsid w:val="009D6EB4"/>
    <w:rsid w:val="00A047F6"/>
    <w:rsid w:val="00A44E68"/>
    <w:rsid w:val="00A6506D"/>
    <w:rsid w:val="00AD459F"/>
    <w:rsid w:val="00AE0700"/>
    <w:rsid w:val="00AF36D6"/>
    <w:rsid w:val="00B2193E"/>
    <w:rsid w:val="00B60305"/>
    <w:rsid w:val="00B7029E"/>
    <w:rsid w:val="00B75BE7"/>
    <w:rsid w:val="00B931EE"/>
    <w:rsid w:val="00B93797"/>
    <w:rsid w:val="00BA0D4B"/>
    <w:rsid w:val="00BE76C2"/>
    <w:rsid w:val="00BF44F4"/>
    <w:rsid w:val="00C43CC2"/>
    <w:rsid w:val="00CB7A79"/>
    <w:rsid w:val="00CC0FEC"/>
    <w:rsid w:val="00D65042"/>
    <w:rsid w:val="00DF6776"/>
    <w:rsid w:val="00E102D2"/>
    <w:rsid w:val="00E25C03"/>
    <w:rsid w:val="00E321FD"/>
    <w:rsid w:val="00E41A66"/>
    <w:rsid w:val="00E42D13"/>
    <w:rsid w:val="00E64257"/>
    <w:rsid w:val="00E879C5"/>
    <w:rsid w:val="00EA75BD"/>
    <w:rsid w:val="00EB4D0D"/>
    <w:rsid w:val="00ED6F0B"/>
    <w:rsid w:val="00F40A4E"/>
    <w:rsid w:val="00F50922"/>
    <w:rsid w:val="00F769D6"/>
    <w:rsid w:val="00FA1631"/>
    <w:rsid w:val="00FA2EE3"/>
    <w:rsid w:val="00FA47E9"/>
    <w:rsid w:val="00FB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 w:type="character" w:styleId="FollowedHyperlink">
    <w:name w:val="FollowedHyperlink"/>
    <w:basedOn w:val="DefaultParagraphFont"/>
    <w:uiPriority w:val="99"/>
    <w:semiHidden/>
    <w:unhideWhenUsed/>
    <w:rsid w:val="00620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imm.com/conferences-and-events/Strategic-Mine-Plan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James Masters</cp:lastModifiedBy>
  <cp:revision>22</cp:revision>
  <dcterms:created xsi:type="dcterms:W3CDTF">2025-05-13T03:18:00Z</dcterms:created>
  <dcterms:modified xsi:type="dcterms:W3CDTF">2025-10-22T05:02:00Z</dcterms:modified>
</cp:coreProperties>
</file>