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FFD08" w14:textId="145A70C7" w:rsidR="003504C8" w:rsidRDefault="003504C8" w:rsidP="003504C8">
      <w:pPr>
        <w:rPr>
          <w:rFonts w:asciiTheme="majorHAnsi" w:hAnsiTheme="majorHAnsi" w:cstheme="majorHAnsi"/>
          <w:sz w:val="22"/>
          <w:szCs w:val="22"/>
        </w:rPr>
      </w:pPr>
    </w:p>
    <w:p w14:paraId="6CA53B03" w14:textId="27B9B279" w:rsidR="009C4C0F" w:rsidRDefault="009C4C0F" w:rsidP="003504C8">
      <w:pPr>
        <w:rPr>
          <w:rFonts w:asciiTheme="majorHAnsi" w:hAnsiTheme="majorHAnsi" w:cstheme="majorHAnsi"/>
          <w:sz w:val="22"/>
          <w:szCs w:val="22"/>
        </w:rPr>
      </w:pPr>
    </w:p>
    <w:p w14:paraId="1A00A4E6" w14:textId="77777777" w:rsidR="008B568D" w:rsidRDefault="008B568D" w:rsidP="003504C8">
      <w:pPr>
        <w:rPr>
          <w:rFonts w:asciiTheme="majorHAnsi" w:hAnsiTheme="majorHAnsi" w:cstheme="majorHAnsi"/>
          <w:sz w:val="22"/>
          <w:szCs w:val="22"/>
        </w:rPr>
      </w:pPr>
    </w:p>
    <w:p w14:paraId="0F2212F4" w14:textId="77777777" w:rsidR="003504C8" w:rsidRDefault="003504C8" w:rsidP="003504C8">
      <w:pPr>
        <w:rPr>
          <w:rFonts w:asciiTheme="majorHAnsi" w:hAnsiTheme="majorHAnsi" w:cstheme="majorHAnsi"/>
          <w:sz w:val="22"/>
          <w:szCs w:val="22"/>
        </w:rPr>
      </w:pPr>
    </w:p>
    <w:p w14:paraId="40A69242" w14:textId="33C4BF69"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Dear </w:t>
      </w:r>
      <w:r w:rsidRPr="003504C8">
        <w:rPr>
          <w:rFonts w:asciiTheme="majorHAnsi" w:hAnsiTheme="majorHAnsi" w:cstheme="majorHAnsi"/>
          <w:color w:val="4F81BD" w:themeColor="accent1"/>
          <w:sz w:val="22"/>
          <w:szCs w:val="22"/>
        </w:rPr>
        <w:t>(Manager's Name)</w:t>
      </w:r>
      <w:r w:rsidRPr="003504C8">
        <w:rPr>
          <w:rFonts w:asciiTheme="majorHAnsi" w:hAnsiTheme="majorHAnsi" w:cstheme="majorHAnsi"/>
          <w:sz w:val="22"/>
          <w:szCs w:val="22"/>
        </w:rPr>
        <w:t>,</w:t>
      </w:r>
    </w:p>
    <w:p w14:paraId="5145C5F1" w14:textId="77777777" w:rsidR="003504C8" w:rsidRPr="003504C8" w:rsidRDefault="003504C8" w:rsidP="003504C8">
      <w:pPr>
        <w:rPr>
          <w:rFonts w:asciiTheme="majorHAnsi" w:hAnsiTheme="majorHAnsi" w:cstheme="majorHAnsi"/>
          <w:sz w:val="22"/>
          <w:szCs w:val="22"/>
        </w:rPr>
      </w:pPr>
    </w:p>
    <w:p w14:paraId="68F896AF" w14:textId="702EB4DE" w:rsidR="009C4C0F" w:rsidRDefault="009C4C0F" w:rsidP="009C4C0F">
      <w:pPr>
        <w:rPr>
          <w:rFonts w:asciiTheme="majorHAnsi" w:hAnsiTheme="majorHAnsi" w:cstheme="majorHAnsi"/>
          <w:sz w:val="22"/>
          <w:szCs w:val="22"/>
        </w:rPr>
      </w:pPr>
    </w:p>
    <w:p w14:paraId="4ADD8BB4" w14:textId="77777777" w:rsidR="009C4C0F" w:rsidRPr="009C4C0F" w:rsidRDefault="009C4C0F" w:rsidP="009C4C0F">
      <w:pPr>
        <w:rPr>
          <w:rFonts w:asciiTheme="majorHAnsi" w:hAnsiTheme="majorHAnsi" w:cstheme="majorHAnsi"/>
          <w:sz w:val="22"/>
          <w:szCs w:val="22"/>
        </w:rPr>
      </w:pPr>
    </w:p>
    <w:p w14:paraId="2E792E51" w14:textId="251EDAE9"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 xml:space="preserve">I am interested in attending AusIMM’s International Uranium Digital Conference from 3-4 and 10-11 August 2021. </w:t>
      </w:r>
    </w:p>
    <w:p w14:paraId="2BC0E4F4" w14:textId="77777777" w:rsidR="000F3239" w:rsidRPr="000F3239" w:rsidRDefault="000F3239" w:rsidP="000F3239">
      <w:pPr>
        <w:rPr>
          <w:rFonts w:asciiTheme="majorHAnsi" w:hAnsiTheme="majorHAnsi" w:cstheme="majorHAnsi"/>
          <w:sz w:val="22"/>
          <w:szCs w:val="22"/>
        </w:rPr>
      </w:pPr>
    </w:p>
    <w:p w14:paraId="79F2ABB2" w14:textId="221C22FC"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I believe it is essential I attend this conference for my own professional development and career growth, as well as for the success of our company.</w:t>
      </w:r>
    </w:p>
    <w:p w14:paraId="2C76D5D2" w14:textId="77777777" w:rsidR="000F3239" w:rsidRPr="000F3239" w:rsidRDefault="000F3239" w:rsidP="000F3239">
      <w:pPr>
        <w:rPr>
          <w:rFonts w:asciiTheme="majorHAnsi" w:hAnsiTheme="majorHAnsi" w:cstheme="majorHAnsi"/>
          <w:sz w:val="22"/>
          <w:szCs w:val="22"/>
        </w:rPr>
      </w:pPr>
    </w:p>
    <w:p w14:paraId="6DB1CD70" w14:textId="65F59C93"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 xml:space="preserve">AusIMM is the peak body for people in the resources sector, offering outstanding professional development opportunities including world class mining conferences, leadership events and online courses. </w:t>
      </w:r>
    </w:p>
    <w:p w14:paraId="1A849197" w14:textId="77777777" w:rsidR="000F3239" w:rsidRPr="000F3239" w:rsidRDefault="000F3239" w:rsidP="000F3239">
      <w:pPr>
        <w:rPr>
          <w:rFonts w:asciiTheme="majorHAnsi" w:hAnsiTheme="majorHAnsi" w:cstheme="majorHAnsi"/>
          <w:sz w:val="22"/>
          <w:szCs w:val="22"/>
        </w:rPr>
      </w:pPr>
    </w:p>
    <w:p w14:paraId="5923329A" w14:textId="6AD20DB1"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 xml:space="preserve">Uranium 2021 will offer unparalleled opportunities to collaborate with the world’s most knowledgeable uranium and nuclear experts on the current state and the turnaround of the global uranium industry. </w:t>
      </w:r>
    </w:p>
    <w:p w14:paraId="17643637" w14:textId="77777777" w:rsidR="000F3239" w:rsidRPr="000F3239" w:rsidRDefault="000F3239" w:rsidP="000F3239">
      <w:pPr>
        <w:rPr>
          <w:rFonts w:asciiTheme="majorHAnsi" w:hAnsiTheme="majorHAnsi" w:cstheme="majorHAnsi"/>
          <w:sz w:val="22"/>
          <w:szCs w:val="22"/>
        </w:rPr>
      </w:pPr>
    </w:p>
    <w:p w14:paraId="365933F5" w14:textId="7A8099A5"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Attendees of can access industry-leading keynotes, a high-quality technical program, on-demand presentations, interactive discussion groups and virtual booths showcasing the latest innovations in the uranium industry, from anywhere around the world.</w:t>
      </w:r>
    </w:p>
    <w:p w14:paraId="32933B97" w14:textId="77777777" w:rsidR="000F3239" w:rsidRPr="000F3239" w:rsidRDefault="000F3239" w:rsidP="000F3239">
      <w:pPr>
        <w:rPr>
          <w:rFonts w:asciiTheme="majorHAnsi" w:hAnsiTheme="majorHAnsi" w:cstheme="majorHAnsi"/>
          <w:sz w:val="22"/>
          <w:szCs w:val="22"/>
        </w:rPr>
      </w:pPr>
    </w:p>
    <w:p w14:paraId="172B1B11" w14:textId="5584FC9A"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 xml:space="preserve">Please find the link to the conference website to view details of the program, speakers and networking: </w:t>
      </w:r>
      <w:hyperlink r:id="rId8" w:history="1">
        <w:r w:rsidRPr="005F1914">
          <w:rPr>
            <w:rStyle w:val="Hyperlink"/>
            <w:rFonts w:asciiTheme="majorHAnsi" w:hAnsiTheme="majorHAnsi" w:cstheme="majorHAnsi"/>
            <w:sz w:val="22"/>
            <w:szCs w:val="22"/>
          </w:rPr>
          <w:t>https://uranium.ausimm.com/</w:t>
        </w:r>
      </w:hyperlink>
    </w:p>
    <w:p w14:paraId="24C2CC34" w14:textId="77777777" w:rsidR="000F3239" w:rsidRPr="000F3239" w:rsidRDefault="000F3239" w:rsidP="000F3239">
      <w:pPr>
        <w:rPr>
          <w:rFonts w:asciiTheme="majorHAnsi" w:hAnsiTheme="majorHAnsi" w:cstheme="majorHAnsi"/>
          <w:sz w:val="22"/>
          <w:szCs w:val="22"/>
        </w:rPr>
      </w:pPr>
    </w:p>
    <w:p w14:paraId="6BBA2594" w14:textId="628CE5A9"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The conference is being offered online</w:t>
      </w:r>
      <w:r w:rsidR="00843A3C">
        <w:rPr>
          <w:rFonts w:asciiTheme="majorHAnsi" w:hAnsiTheme="majorHAnsi" w:cstheme="majorHAnsi"/>
          <w:sz w:val="22"/>
          <w:szCs w:val="22"/>
        </w:rPr>
        <w:t xml:space="preserve">. </w:t>
      </w:r>
      <w:r w:rsidRPr="000F3239">
        <w:rPr>
          <w:rFonts w:asciiTheme="majorHAnsi" w:hAnsiTheme="majorHAnsi" w:cstheme="majorHAnsi"/>
          <w:sz w:val="22"/>
          <w:szCs w:val="22"/>
        </w:rPr>
        <w:t xml:space="preserve">The cost for the registration is </w:t>
      </w:r>
      <w:r w:rsidRPr="000F3239">
        <w:rPr>
          <w:rFonts w:asciiTheme="majorHAnsi" w:hAnsiTheme="majorHAnsi" w:cstheme="majorHAnsi"/>
          <w:color w:val="4F81BD" w:themeColor="accent1"/>
          <w:sz w:val="22"/>
          <w:szCs w:val="22"/>
        </w:rPr>
        <w:t>$X,XXX</w:t>
      </w:r>
      <w:r w:rsidRPr="000F3239">
        <w:rPr>
          <w:rFonts w:asciiTheme="majorHAnsi" w:hAnsiTheme="majorHAnsi" w:cstheme="majorHAnsi"/>
          <w:sz w:val="22"/>
          <w:szCs w:val="22"/>
        </w:rPr>
        <w:t>. This includes access to all live conference sessions, on-demand content, conference proceedings, and networking events.</w:t>
      </w:r>
    </w:p>
    <w:p w14:paraId="632CDC00" w14:textId="77777777" w:rsidR="000F3239" w:rsidRPr="000F3239" w:rsidRDefault="000F3239" w:rsidP="000F3239">
      <w:pPr>
        <w:rPr>
          <w:rFonts w:asciiTheme="majorHAnsi" w:hAnsiTheme="majorHAnsi" w:cstheme="majorHAnsi"/>
          <w:sz w:val="22"/>
          <w:szCs w:val="22"/>
        </w:rPr>
      </w:pPr>
    </w:p>
    <w:p w14:paraId="5F4086C4" w14:textId="4B00DE6A" w:rsidR="000F3239"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As the mining industry continues to rapidly evolve, it would be of great benefit to attend the conference and keep up to date with the latest knowledge and new innovations that will advance the sector.</w:t>
      </w:r>
    </w:p>
    <w:p w14:paraId="7B61705B" w14:textId="77777777" w:rsidR="000F3239" w:rsidRPr="000F3239" w:rsidRDefault="000F3239" w:rsidP="000F3239">
      <w:pPr>
        <w:rPr>
          <w:rFonts w:asciiTheme="majorHAnsi" w:hAnsiTheme="majorHAnsi" w:cstheme="majorHAnsi"/>
          <w:sz w:val="22"/>
          <w:szCs w:val="22"/>
        </w:rPr>
      </w:pPr>
    </w:p>
    <w:p w14:paraId="3EA55F5C" w14:textId="642049D1" w:rsidR="008B568D" w:rsidRDefault="000F3239" w:rsidP="000F3239">
      <w:pPr>
        <w:rPr>
          <w:rFonts w:asciiTheme="majorHAnsi" w:hAnsiTheme="majorHAnsi" w:cstheme="majorHAnsi"/>
          <w:sz w:val="22"/>
          <w:szCs w:val="22"/>
        </w:rPr>
      </w:pPr>
      <w:r w:rsidRPr="000F3239">
        <w:rPr>
          <w:rFonts w:asciiTheme="majorHAnsi" w:hAnsiTheme="majorHAnsi" w:cstheme="majorHAnsi"/>
          <w:sz w:val="22"/>
          <w:szCs w:val="22"/>
        </w:rPr>
        <w:t>I look forward to your favourable consideration of this request.</w:t>
      </w:r>
    </w:p>
    <w:p w14:paraId="45BCD362" w14:textId="78062520" w:rsidR="000F3239" w:rsidRDefault="000F3239" w:rsidP="000F3239">
      <w:pPr>
        <w:rPr>
          <w:rFonts w:asciiTheme="majorHAnsi" w:hAnsiTheme="majorHAnsi" w:cstheme="majorHAnsi"/>
          <w:sz w:val="22"/>
          <w:szCs w:val="22"/>
        </w:rPr>
      </w:pPr>
    </w:p>
    <w:p w14:paraId="1ECB2441" w14:textId="77777777" w:rsidR="000F3239" w:rsidRPr="009C4C0F" w:rsidRDefault="000F3239" w:rsidP="000F3239">
      <w:pPr>
        <w:rPr>
          <w:rFonts w:asciiTheme="majorHAnsi" w:hAnsiTheme="majorHAnsi" w:cstheme="majorHAnsi"/>
          <w:sz w:val="22"/>
          <w:szCs w:val="22"/>
        </w:rPr>
      </w:pPr>
    </w:p>
    <w:p w14:paraId="4DB53CF5"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Kind regards, </w:t>
      </w:r>
    </w:p>
    <w:p w14:paraId="3CF05E91" w14:textId="77777777" w:rsidR="003504C8"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Name</w:t>
      </w:r>
    </w:p>
    <w:p w14:paraId="22716CB2" w14:textId="6C68B92A" w:rsidR="004557EB"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Title</w:t>
      </w:r>
    </w:p>
    <w:sectPr w:rsidR="004557EB" w:rsidRPr="003504C8" w:rsidSect="00EB4D0D">
      <w:headerReference w:type="even" r:id="rId9"/>
      <w:headerReference w:type="default" r:id="rId10"/>
      <w:headerReference w:type="first" r:id="rId11"/>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ECD6" w14:textId="77777777" w:rsidR="00406F03" w:rsidRDefault="00406F03" w:rsidP="00812E12">
      <w:r>
        <w:separator/>
      </w:r>
    </w:p>
  </w:endnote>
  <w:endnote w:type="continuationSeparator" w:id="0">
    <w:p w14:paraId="4E126A26" w14:textId="77777777" w:rsidR="00406F03" w:rsidRDefault="00406F03"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panose1 w:val="02000000000000000000"/>
    <w:charset w:val="00"/>
    <w:family w:val="auto"/>
    <w:pitch w:val="variable"/>
    <w:sig w:usb0="E00002EF" w:usb1="5000205B" w:usb2="00000020" w:usb3="00000000" w:csb0="0000019F" w:csb1="00000000"/>
  </w:font>
  <w:font w:name="Roboto Light">
    <w:altName w:val="Arial"/>
    <w:panose1 w:val="02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0C575" w14:textId="77777777" w:rsidR="00406F03" w:rsidRDefault="00406F03" w:rsidP="00812E12">
      <w:r>
        <w:separator/>
      </w:r>
    </w:p>
  </w:footnote>
  <w:footnote w:type="continuationSeparator" w:id="0">
    <w:p w14:paraId="69547B56" w14:textId="77777777" w:rsidR="00406F03" w:rsidRDefault="00406F03"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919C7"/>
    <w:rsid w:val="000F3239"/>
    <w:rsid w:val="00100AA5"/>
    <w:rsid w:val="00163D7A"/>
    <w:rsid w:val="00174138"/>
    <w:rsid w:val="00247541"/>
    <w:rsid w:val="002669CF"/>
    <w:rsid w:val="00271C5F"/>
    <w:rsid w:val="002E38E4"/>
    <w:rsid w:val="00326541"/>
    <w:rsid w:val="003456A6"/>
    <w:rsid w:val="003504C8"/>
    <w:rsid w:val="00367EB7"/>
    <w:rsid w:val="003D5486"/>
    <w:rsid w:val="00406F03"/>
    <w:rsid w:val="004424D6"/>
    <w:rsid w:val="0045528C"/>
    <w:rsid w:val="004557EB"/>
    <w:rsid w:val="00456D00"/>
    <w:rsid w:val="0048725F"/>
    <w:rsid w:val="004875B9"/>
    <w:rsid w:val="0049053F"/>
    <w:rsid w:val="00572336"/>
    <w:rsid w:val="00585380"/>
    <w:rsid w:val="005A3D36"/>
    <w:rsid w:val="00612CCE"/>
    <w:rsid w:val="00620EBD"/>
    <w:rsid w:val="00680FDA"/>
    <w:rsid w:val="006855F2"/>
    <w:rsid w:val="00690782"/>
    <w:rsid w:val="006A3B36"/>
    <w:rsid w:val="00747D2A"/>
    <w:rsid w:val="00773AFF"/>
    <w:rsid w:val="00794B62"/>
    <w:rsid w:val="007D5B10"/>
    <w:rsid w:val="00812E12"/>
    <w:rsid w:val="00826114"/>
    <w:rsid w:val="00843A3C"/>
    <w:rsid w:val="008B568D"/>
    <w:rsid w:val="008F0BEF"/>
    <w:rsid w:val="00904F50"/>
    <w:rsid w:val="00987E14"/>
    <w:rsid w:val="009A3DAB"/>
    <w:rsid w:val="009C4C0F"/>
    <w:rsid w:val="009D6EB4"/>
    <w:rsid w:val="00A047F6"/>
    <w:rsid w:val="00A44E68"/>
    <w:rsid w:val="00AD459F"/>
    <w:rsid w:val="00AE0700"/>
    <w:rsid w:val="00AF36D6"/>
    <w:rsid w:val="00B2193E"/>
    <w:rsid w:val="00B93797"/>
    <w:rsid w:val="00BA0D4B"/>
    <w:rsid w:val="00BE76C2"/>
    <w:rsid w:val="00BF44F4"/>
    <w:rsid w:val="00C43CC2"/>
    <w:rsid w:val="00CB7A79"/>
    <w:rsid w:val="00CC0FEC"/>
    <w:rsid w:val="00DF6776"/>
    <w:rsid w:val="00E25C03"/>
    <w:rsid w:val="00E321FD"/>
    <w:rsid w:val="00E41A66"/>
    <w:rsid w:val="00E64257"/>
    <w:rsid w:val="00EA75BD"/>
    <w:rsid w:val="00EB4D0D"/>
    <w:rsid w:val="00F40A4E"/>
    <w:rsid w:val="00F50922"/>
    <w:rsid w:val="00FA1631"/>
    <w:rsid w:val="00FA47E9"/>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nium.ausi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Rob Fraser</cp:lastModifiedBy>
  <cp:revision>5</cp:revision>
  <dcterms:created xsi:type="dcterms:W3CDTF">2020-12-10T02:14:00Z</dcterms:created>
  <dcterms:modified xsi:type="dcterms:W3CDTF">2021-02-15T01:17:00Z</dcterms:modified>
</cp:coreProperties>
</file>