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5280F" w14:textId="77777777" w:rsidR="00533992" w:rsidRDefault="00533992" w:rsidP="0074737D">
      <w:pPr>
        <w:rPr>
          <w:rFonts w:ascii="Arial" w:hAnsi="Arial" w:cs="Arial"/>
          <w:sz w:val="22"/>
          <w:szCs w:val="22"/>
        </w:rPr>
      </w:pPr>
    </w:p>
    <w:p w14:paraId="2424EC0C" w14:textId="65A96FDC" w:rsidR="0074737D" w:rsidRPr="00E46756" w:rsidRDefault="0074737D" w:rsidP="0074737D">
      <w:pPr>
        <w:rPr>
          <w:rFonts w:ascii="Arial" w:hAnsi="Arial" w:cs="Arial"/>
          <w:color w:val="4472C4" w:themeColor="accent1"/>
          <w:sz w:val="22"/>
          <w:szCs w:val="22"/>
        </w:rPr>
      </w:pPr>
      <w:r w:rsidRPr="00E46756">
        <w:rPr>
          <w:rFonts w:ascii="Arial" w:hAnsi="Arial" w:cs="Arial"/>
          <w:sz w:val="22"/>
          <w:szCs w:val="22"/>
        </w:rPr>
        <w:t xml:space="preserve">Dear </w:t>
      </w:r>
      <w:r w:rsidRPr="00E46756">
        <w:rPr>
          <w:rFonts w:ascii="Arial" w:hAnsi="Arial" w:cs="Arial"/>
          <w:color w:val="4472C4" w:themeColor="accent1"/>
          <w:sz w:val="22"/>
          <w:szCs w:val="22"/>
        </w:rPr>
        <w:t>(Manager's Name),</w:t>
      </w:r>
    </w:p>
    <w:p w14:paraId="378042CE" w14:textId="77777777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</w:p>
    <w:p w14:paraId="66467FCC" w14:textId="78501ACC" w:rsidR="0074737D" w:rsidRDefault="0074737D" w:rsidP="00112A48">
      <w:pPr>
        <w:rPr>
          <w:rFonts w:ascii="Arial" w:hAnsi="Arial" w:cs="Arial"/>
          <w:sz w:val="22"/>
          <w:szCs w:val="22"/>
        </w:rPr>
      </w:pPr>
      <w:r w:rsidRPr="00E46756">
        <w:rPr>
          <w:rFonts w:ascii="Arial" w:hAnsi="Arial" w:cs="Arial"/>
          <w:sz w:val="22"/>
          <w:szCs w:val="22"/>
        </w:rPr>
        <w:t xml:space="preserve">I’m interested in attending AusIMM’s </w:t>
      </w:r>
      <w:r w:rsidR="000832CD" w:rsidRPr="000832CD">
        <w:rPr>
          <w:rFonts w:ascii="Arial" w:hAnsi="Arial" w:cs="Arial"/>
          <w:sz w:val="22"/>
          <w:szCs w:val="22"/>
        </w:rPr>
        <w:t>Integrated Mine Closure</w:t>
      </w:r>
      <w:r w:rsidR="000832CD">
        <w:rPr>
          <w:rFonts w:ascii="Arial" w:hAnsi="Arial" w:cs="Arial"/>
          <w:sz w:val="22"/>
          <w:szCs w:val="22"/>
        </w:rPr>
        <w:t xml:space="preserve"> Professional Certificate</w:t>
      </w:r>
      <w:r w:rsidR="0074769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to </w:t>
      </w:r>
      <w:r w:rsidR="00112A48">
        <w:rPr>
          <w:rFonts w:ascii="Arial" w:hAnsi="Arial" w:cs="Arial"/>
          <w:sz w:val="22"/>
          <w:szCs w:val="22"/>
        </w:rPr>
        <w:t>learn</w:t>
      </w:r>
      <w:r w:rsidR="00112A48" w:rsidRPr="00112A48">
        <w:rPr>
          <w:rFonts w:ascii="Arial" w:hAnsi="Arial" w:cs="Arial"/>
          <w:sz w:val="22"/>
          <w:szCs w:val="22"/>
        </w:rPr>
        <w:t xml:space="preserve"> how to </w:t>
      </w:r>
      <w:r w:rsidR="00D54F8E">
        <w:rPr>
          <w:rFonts w:ascii="Arial" w:hAnsi="Arial" w:cs="Arial"/>
          <w:sz w:val="22"/>
          <w:szCs w:val="22"/>
        </w:rPr>
        <w:t xml:space="preserve">better </w:t>
      </w:r>
      <w:r w:rsidR="00112A48" w:rsidRPr="00112A48">
        <w:rPr>
          <w:rFonts w:ascii="Arial" w:hAnsi="Arial" w:cs="Arial"/>
          <w:sz w:val="22"/>
          <w:szCs w:val="22"/>
        </w:rPr>
        <w:t>assess closure risks</w:t>
      </w:r>
      <w:r w:rsidR="00112A48">
        <w:rPr>
          <w:rFonts w:ascii="Arial" w:hAnsi="Arial" w:cs="Arial"/>
          <w:sz w:val="22"/>
          <w:szCs w:val="22"/>
        </w:rPr>
        <w:t xml:space="preserve"> and</w:t>
      </w:r>
      <w:r w:rsidR="00112A48" w:rsidRPr="00112A48">
        <w:rPr>
          <w:rFonts w:ascii="Arial" w:hAnsi="Arial" w:cs="Arial"/>
          <w:sz w:val="22"/>
          <w:szCs w:val="22"/>
        </w:rPr>
        <w:t xml:space="preserve"> realise value </w:t>
      </w:r>
      <w:r w:rsidR="009905D5">
        <w:rPr>
          <w:rFonts w:ascii="Arial" w:hAnsi="Arial" w:cs="Arial"/>
          <w:sz w:val="22"/>
          <w:szCs w:val="22"/>
        </w:rPr>
        <w:t xml:space="preserve">to </w:t>
      </w:r>
      <w:r w:rsidR="00D54F8E">
        <w:rPr>
          <w:rFonts w:ascii="Arial" w:hAnsi="Arial" w:cs="Arial"/>
          <w:sz w:val="22"/>
          <w:szCs w:val="22"/>
        </w:rPr>
        <w:t xml:space="preserve">our </w:t>
      </w:r>
      <w:r w:rsidR="009905D5">
        <w:rPr>
          <w:rFonts w:ascii="Arial" w:hAnsi="Arial" w:cs="Arial"/>
          <w:sz w:val="22"/>
          <w:szCs w:val="22"/>
        </w:rPr>
        <w:t>operations.</w:t>
      </w:r>
    </w:p>
    <w:p w14:paraId="61C96506" w14:textId="77777777" w:rsidR="00112A48" w:rsidRPr="00E46756" w:rsidRDefault="00112A48" w:rsidP="00112A48">
      <w:pPr>
        <w:rPr>
          <w:rFonts w:ascii="Arial" w:hAnsi="Arial" w:cs="Arial"/>
          <w:sz w:val="22"/>
          <w:szCs w:val="22"/>
        </w:rPr>
      </w:pPr>
    </w:p>
    <w:p w14:paraId="39A1B04B" w14:textId="77777777" w:rsidR="0074737D" w:rsidRPr="00E46756" w:rsidRDefault="0074737D" w:rsidP="0074737D">
      <w:pPr>
        <w:rPr>
          <w:rFonts w:ascii="Arial" w:hAnsi="Arial" w:cs="Arial"/>
          <w:b/>
          <w:bCs/>
          <w:sz w:val="22"/>
          <w:szCs w:val="22"/>
        </w:rPr>
      </w:pPr>
      <w:r w:rsidRPr="00E46756">
        <w:rPr>
          <w:rFonts w:ascii="Arial" w:hAnsi="Arial" w:cs="Arial"/>
          <w:b/>
          <w:bCs/>
          <w:sz w:val="22"/>
          <w:szCs w:val="22"/>
        </w:rPr>
        <w:t>AusIMM</w:t>
      </w:r>
    </w:p>
    <w:p w14:paraId="0AF4F867" w14:textId="5BFB467E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  <w:r w:rsidRPr="00E46756">
        <w:rPr>
          <w:rFonts w:ascii="Arial" w:hAnsi="Arial" w:cs="Arial"/>
          <w:sz w:val="22"/>
          <w:szCs w:val="22"/>
        </w:rPr>
        <w:t xml:space="preserve">AusIMM is the peak body for people in the resources sector, offering outstanding professional development opportunities including world class mining conferences, leadership events and </w:t>
      </w:r>
      <w:r>
        <w:rPr>
          <w:rFonts w:ascii="Arial" w:hAnsi="Arial" w:cs="Arial"/>
          <w:sz w:val="22"/>
          <w:szCs w:val="22"/>
        </w:rPr>
        <w:t xml:space="preserve">globally-recognised </w:t>
      </w:r>
      <w:r w:rsidRPr="00E46756">
        <w:rPr>
          <w:rFonts w:ascii="Arial" w:hAnsi="Arial" w:cs="Arial"/>
          <w:sz w:val="22"/>
          <w:szCs w:val="22"/>
        </w:rPr>
        <w:t xml:space="preserve">online courses. </w:t>
      </w:r>
    </w:p>
    <w:p w14:paraId="72EA4202" w14:textId="77777777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</w:p>
    <w:p w14:paraId="1DDCC515" w14:textId="77777777" w:rsidR="009905D5" w:rsidRPr="009905D5" w:rsidRDefault="009905D5" w:rsidP="0074737D">
      <w:pPr>
        <w:rPr>
          <w:rFonts w:ascii="Arial" w:hAnsi="Arial" w:cs="Arial"/>
          <w:b/>
          <w:bCs/>
          <w:sz w:val="22"/>
          <w:szCs w:val="22"/>
        </w:rPr>
      </w:pPr>
      <w:r w:rsidRPr="009905D5">
        <w:rPr>
          <w:rFonts w:ascii="Arial" w:hAnsi="Arial" w:cs="Arial"/>
          <w:b/>
          <w:bCs/>
          <w:sz w:val="22"/>
          <w:szCs w:val="22"/>
        </w:rPr>
        <w:t>Integrated Mine Closure Professional Certificate</w:t>
      </w:r>
    </w:p>
    <w:p w14:paraId="1964E0A6" w14:textId="08FDF404" w:rsidR="00834847" w:rsidRDefault="0074737D" w:rsidP="0074737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Here are some of the skills I will </w:t>
      </w:r>
      <w:r w:rsidR="00074334">
        <w:rPr>
          <w:rFonts w:ascii="Arial" w:hAnsi="Arial" w:cs="Arial"/>
          <w:sz w:val="22"/>
          <w:szCs w:val="22"/>
        </w:rPr>
        <w:t>gain by</w:t>
      </w:r>
      <w:r>
        <w:rPr>
          <w:rFonts w:ascii="Arial" w:hAnsi="Arial" w:cs="Arial"/>
          <w:sz w:val="22"/>
          <w:szCs w:val="22"/>
        </w:rPr>
        <w:t xml:space="preserve"> attending this course:</w:t>
      </w:r>
    </w:p>
    <w:p w14:paraId="2E70C449" w14:textId="77777777" w:rsidR="005B32CA" w:rsidRPr="005B32CA" w:rsidRDefault="005B32CA" w:rsidP="005B32CA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  <w:lang w:val="en-AU" w:eastAsia="en-AU"/>
        </w:rPr>
      </w:pPr>
      <w:r w:rsidRPr="005B32CA">
        <w:rPr>
          <w:rFonts w:ascii="Arial" w:hAnsi="Arial" w:cs="Arial"/>
          <w:sz w:val="22"/>
          <w:szCs w:val="22"/>
          <w:lang w:val="en-AU" w:eastAsia="en-AU"/>
        </w:rPr>
        <w:t>Understand the business case, challenges, and key components of Integrated Mine Closure (IMC), including starting with the end in mind.</w:t>
      </w:r>
    </w:p>
    <w:p w14:paraId="3726E69B" w14:textId="60B8C74B" w:rsidR="005B32CA" w:rsidRPr="005B32CA" w:rsidRDefault="005B32CA" w:rsidP="005B32CA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  <w:lang w:val="en-AU" w:eastAsia="en-AU"/>
        </w:rPr>
      </w:pPr>
      <w:r w:rsidRPr="005B32CA">
        <w:rPr>
          <w:rFonts w:ascii="Arial" w:hAnsi="Arial" w:cs="Arial"/>
          <w:sz w:val="22"/>
          <w:szCs w:val="22"/>
          <w:lang w:val="en-AU" w:eastAsia="en-AU"/>
        </w:rPr>
        <w:t>Recognise the importance of the environmental and socio-economic knowledge base.</w:t>
      </w:r>
    </w:p>
    <w:p w14:paraId="6A69AA16" w14:textId="3E6D574C" w:rsidR="005B32CA" w:rsidRPr="005B32CA" w:rsidRDefault="005B32CA" w:rsidP="005B32CA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  <w:lang w:val="en-AU" w:eastAsia="en-AU"/>
        </w:rPr>
      </w:pPr>
      <w:r w:rsidRPr="005B32CA">
        <w:rPr>
          <w:rFonts w:ascii="Arial" w:hAnsi="Arial" w:cs="Arial"/>
          <w:sz w:val="22"/>
          <w:szCs w:val="22"/>
          <w:lang w:val="en-AU" w:eastAsia="en-AU"/>
        </w:rPr>
        <w:t>Explain the criticality of social transition to successful integrated mine closure.</w:t>
      </w:r>
    </w:p>
    <w:p w14:paraId="72AF0FC4" w14:textId="03BAC5DF" w:rsidR="005B32CA" w:rsidRPr="005B32CA" w:rsidRDefault="005B32CA" w:rsidP="005B32CA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  <w:lang w:val="en-AU" w:eastAsia="en-AU"/>
        </w:rPr>
      </w:pPr>
      <w:r w:rsidRPr="005B32CA">
        <w:rPr>
          <w:rFonts w:ascii="Arial" w:hAnsi="Arial" w:cs="Arial"/>
          <w:sz w:val="22"/>
          <w:szCs w:val="22"/>
          <w:lang w:val="en-AU" w:eastAsia="en-AU"/>
        </w:rPr>
        <w:t>Recognise the importance of closure integration into Life of Mine (LoM) planning and multi-disciplinary ownership of integrated mine closure.</w:t>
      </w:r>
    </w:p>
    <w:p w14:paraId="40FCC31F" w14:textId="77777777" w:rsidR="005B32CA" w:rsidRPr="005B32CA" w:rsidRDefault="005B32CA" w:rsidP="005B32CA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  <w:lang w:val="en-AU" w:eastAsia="en-AU"/>
        </w:rPr>
      </w:pPr>
      <w:r w:rsidRPr="005B32CA">
        <w:rPr>
          <w:rFonts w:ascii="Arial" w:hAnsi="Arial" w:cs="Arial"/>
          <w:sz w:val="22"/>
          <w:szCs w:val="22"/>
          <w:lang w:val="en-AU" w:eastAsia="en-AU"/>
        </w:rPr>
        <w:t>Describe domain-based closure activities related to mine voids, waste and infrastructure, and the importance of design criteria and the impact of climate change on mine closure.</w:t>
      </w:r>
    </w:p>
    <w:p w14:paraId="3BD64BE9" w14:textId="77777777" w:rsidR="005B32CA" w:rsidRPr="005B32CA" w:rsidRDefault="005B32CA" w:rsidP="005B32CA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  <w:lang w:val="en-AU" w:eastAsia="en-AU"/>
        </w:rPr>
      </w:pPr>
      <w:r w:rsidRPr="005B32CA">
        <w:rPr>
          <w:rFonts w:ascii="Arial" w:hAnsi="Arial" w:cs="Arial"/>
          <w:sz w:val="22"/>
          <w:szCs w:val="22"/>
          <w:lang w:val="en-AU" w:eastAsia="en-AU"/>
        </w:rPr>
        <w:t>Identify and assess closure risks, opportunities and the importance of their analysis and realisation to reduce risk and realise value.</w:t>
      </w:r>
    </w:p>
    <w:p w14:paraId="272B06B5" w14:textId="77777777" w:rsidR="005B32CA" w:rsidRPr="005B32CA" w:rsidRDefault="005B32CA" w:rsidP="005B32CA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  <w:lang w:val="en-AU" w:eastAsia="en-AU"/>
        </w:rPr>
      </w:pPr>
      <w:r w:rsidRPr="005B32CA">
        <w:rPr>
          <w:rFonts w:ascii="Arial" w:hAnsi="Arial" w:cs="Arial"/>
          <w:sz w:val="22"/>
          <w:szCs w:val="22"/>
          <w:lang w:val="en-AU" w:eastAsia="en-AU"/>
        </w:rPr>
        <w:t>Explain the different types of mine closure costs and their purpose, as well as the key components of an Integrated Mine Closure Plan.</w:t>
      </w:r>
    </w:p>
    <w:p w14:paraId="63849E88" w14:textId="1BE714FA" w:rsidR="005B32CA" w:rsidRPr="005B32CA" w:rsidRDefault="005B32CA" w:rsidP="005B32CA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  <w:lang w:val="en-AU" w:eastAsia="en-AU"/>
        </w:rPr>
      </w:pPr>
      <w:r w:rsidRPr="005B32CA">
        <w:rPr>
          <w:rFonts w:ascii="Arial" w:hAnsi="Arial" w:cs="Arial"/>
          <w:sz w:val="22"/>
          <w:szCs w:val="22"/>
          <w:lang w:val="en-AU" w:eastAsia="en-AU"/>
        </w:rPr>
        <w:t>Explain SMART success criteria and associated monitoring programs to drive relinquishment or alternatives.</w:t>
      </w:r>
    </w:p>
    <w:p w14:paraId="38261EF4" w14:textId="4FF473AE" w:rsidR="004C05DD" w:rsidRPr="00B2744E" w:rsidRDefault="005B32CA" w:rsidP="00B2744E">
      <w:pPr>
        <w:numPr>
          <w:ilvl w:val="0"/>
          <w:numId w:val="3"/>
        </w:numPr>
        <w:shd w:val="clear" w:color="auto" w:fill="FFFFFF"/>
        <w:spacing w:before="100" w:beforeAutospacing="1" w:after="100" w:afterAutospacing="1"/>
        <w:rPr>
          <w:rFonts w:ascii="Arial" w:hAnsi="Arial" w:cs="Arial"/>
          <w:sz w:val="22"/>
          <w:szCs w:val="22"/>
          <w:lang w:val="en-AU" w:eastAsia="en-AU"/>
        </w:rPr>
      </w:pPr>
      <w:r w:rsidRPr="005B32CA">
        <w:rPr>
          <w:rFonts w:ascii="Arial" w:hAnsi="Arial" w:cs="Arial"/>
          <w:sz w:val="22"/>
          <w:szCs w:val="22"/>
          <w:lang w:val="en-AU" w:eastAsia="en-AU"/>
        </w:rPr>
        <w:t>Assess a mine closure plan using a Maturity Framework</w:t>
      </w:r>
    </w:p>
    <w:p w14:paraId="23FFBF25" w14:textId="454F4998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  <w:r w:rsidRPr="00E46756">
        <w:rPr>
          <w:rFonts w:ascii="Arial" w:hAnsi="Arial" w:cs="Arial"/>
          <w:sz w:val="22"/>
          <w:szCs w:val="22"/>
        </w:rPr>
        <w:t xml:space="preserve">Please </w:t>
      </w:r>
      <w:r>
        <w:rPr>
          <w:rFonts w:ascii="Arial" w:hAnsi="Arial" w:cs="Arial"/>
          <w:sz w:val="22"/>
          <w:szCs w:val="22"/>
        </w:rPr>
        <w:t>find more</w:t>
      </w:r>
      <w:r w:rsidRPr="00E46756">
        <w:rPr>
          <w:rFonts w:ascii="Arial" w:hAnsi="Arial" w:cs="Arial"/>
          <w:sz w:val="22"/>
          <w:szCs w:val="22"/>
        </w:rPr>
        <w:t xml:space="preserve"> </w:t>
      </w:r>
      <w:r w:rsidRPr="00703109">
        <w:rPr>
          <w:rFonts w:ascii="Arial" w:hAnsi="Arial" w:cs="Arial"/>
          <w:sz w:val="22"/>
          <w:szCs w:val="22"/>
        </w:rPr>
        <w:t xml:space="preserve">information about the course here: </w:t>
      </w:r>
      <w:r w:rsidRPr="00703109">
        <w:rPr>
          <w:rFonts w:ascii="Arial" w:hAnsi="Arial" w:cs="Arial"/>
          <w:sz w:val="22"/>
          <w:szCs w:val="22"/>
        </w:rPr>
        <w:br/>
      </w:r>
      <w:hyperlink r:id="rId10" w:history="1">
        <w:r w:rsidR="004C05DD" w:rsidRPr="00970543">
          <w:rPr>
            <w:rStyle w:val="Hyperlink"/>
          </w:rPr>
          <w:t>https://www.ausimm.com/courses/professional-certificates/integrated-mine-closure/</w:t>
        </w:r>
      </w:hyperlink>
      <w:r w:rsidR="004C05DD">
        <w:t xml:space="preserve"> </w:t>
      </w:r>
    </w:p>
    <w:p w14:paraId="2554BF11" w14:textId="77777777" w:rsidR="0074737D" w:rsidRPr="00E46756" w:rsidRDefault="0074737D" w:rsidP="0074737D">
      <w:pPr>
        <w:rPr>
          <w:rFonts w:ascii="Arial" w:hAnsi="Arial" w:cs="Arial"/>
          <w:sz w:val="22"/>
          <w:szCs w:val="22"/>
        </w:rPr>
      </w:pPr>
    </w:p>
    <w:p w14:paraId="2237AEF2" w14:textId="0567B63D" w:rsidR="00A10A10" w:rsidRPr="00E46756" w:rsidRDefault="00A10A10" w:rsidP="00A10A10">
      <w:pPr>
        <w:rPr>
          <w:rFonts w:ascii="Arial" w:hAnsi="Arial" w:cs="Arial"/>
          <w:color w:val="FF0000"/>
          <w:sz w:val="22"/>
          <w:szCs w:val="22"/>
        </w:rPr>
      </w:pPr>
      <w:r w:rsidRPr="00E46756">
        <w:rPr>
          <w:rFonts w:ascii="Arial" w:hAnsi="Arial" w:cs="Arial"/>
          <w:sz w:val="22"/>
          <w:szCs w:val="22"/>
        </w:rPr>
        <w:t xml:space="preserve">The cost for the </w:t>
      </w:r>
      <w:r>
        <w:rPr>
          <w:rFonts w:ascii="Arial" w:hAnsi="Arial" w:cs="Arial"/>
          <w:sz w:val="22"/>
          <w:szCs w:val="22"/>
        </w:rPr>
        <w:t>Pr</w:t>
      </w:r>
      <w:r w:rsidRPr="004F488F">
        <w:rPr>
          <w:rFonts w:ascii="Arial" w:hAnsi="Arial" w:cs="Arial"/>
          <w:sz w:val="22"/>
          <w:szCs w:val="22"/>
        </w:rPr>
        <w:t>ofessional Certificate</w:t>
      </w:r>
      <w:r>
        <w:rPr>
          <w:rFonts w:ascii="Arial" w:hAnsi="Arial" w:cs="Arial"/>
          <w:sz w:val="22"/>
          <w:szCs w:val="22"/>
        </w:rPr>
        <w:t xml:space="preserve"> </w:t>
      </w:r>
      <w:r w:rsidRPr="00E46756">
        <w:rPr>
          <w:rFonts w:ascii="Arial" w:hAnsi="Arial" w:cs="Arial"/>
          <w:sz w:val="22"/>
          <w:szCs w:val="22"/>
        </w:rPr>
        <w:t>is (</w:t>
      </w:r>
      <w:r w:rsidRPr="00E46756">
        <w:rPr>
          <w:rFonts w:ascii="Arial" w:hAnsi="Arial" w:cs="Arial"/>
          <w:i/>
          <w:iCs/>
          <w:color w:val="FF0000"/>
          <w:sz w:val="22"/>
          <w:szCs w:val="22"/>
        </w:rPr>
        <w:t>copy the relevant price from the table below</w:t>
      </w:r>
      <w:r w:rsidR="00533992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="00533992">
        <w:rPr>
          <w:rFonts w:ascii="Arial" w:hAnsi="Arial" w:cs="Arial"/>
          <w:i/>
          <w:iCs/>
          <w:sz w:val="22"/>
          <w:szCs w:val="22"/>
        </w:rPr>
        <w:t>:</w:t>
      </w:r>
      <w:r w:rsidRPr="00E46756">
        <w:rPr>
          <w:rFonts w:ascii="Arial" w:hAnsi="Arial" w:cs="Arial"/>
          <w:color w:val="FF0000"/>
          <w:sz w:val="22"/>
          <w:szCs w:val="22"/>
        </w:rPr>
        <w:t xml:space="preserve"> </w:t>
      </w:r>
    </w:p>
    <w:p w14:paraId="4D3F2F1D" w14:textId="77777777" w:rsidR="00A10A10" w:rsidRPr="00E46756" w:rsidRDefault="00A10A10" w:rsidP="00A10A10">
      <w:pPr>
        <w:rPr>
          <w:rFonts w:ascii="Arial" w:hAnsi="Arial" w:cs="Arial"/>
          <w:sz w:val="22"/>
          <w:szCs w:val="22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812"/>
        <w:gridCol w:w="6255"/>
      </w:tblGrid>
      <w:tr w:rsidR="00A10A10" w:rsidRPr="00E46756" w14:paraId="19267338" w14:textId="77777777" w:rsidTr="00C54923">
        <w:tc>
          <w:tcPr>
            <w:tcW w:w="2812" w:type="dxa"/>
          </w:tcPr>
          <w:p w14:paraId="0BFF4407" w14:textId="77777777" w:rsidR="00A10A10" w:rsidRPr="00F04532" w:rsidRDefault="00A10A10" w:rsidP="00C54923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F04532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AusIMM member</w:t>
            </w:r>
          </w:p>
        </w:tc>
        <w:tc>
          <w:tcPr>
            <w:tcW w:w="6255" w:type="dxa"/>
          </w:tcPr>
          <w:p w14:paraId="5AE187E0" w14:textId="06732D06" w:rsidR="00A10A10" w:rsidRPr="00F04532" w:rsidRDefault="005E0767" w:rsidP="00C54923">
            <w:pPr>
              <w:rPr>
                <w:rFonts w:ascii="Arial" w:hAnsi="Arial" w:cs="Arial"/>
                <w:sz w:val="22"/>
                <w:szCs w:val="22"/>
              </w:rPr>
            </w:pPr>
            <w:r w:rsidRPr="00F04532">
              <w:rPr>
                <w:rFonts w:ascii="Arial" w:hAnsi="Arial" w:cs="Arial"/>
                <w:sz w:val="22"/>
                <w:szCs w:val="22"/>
              </w:rPr>
              <w:t>A</w:t>
            </w:r>
            <w:r w:rsidR="00A10A10" w:rsidRPr="00F04532">
              <w:rPr>
                <w:rFonts w:ascii="Arial" w:hAnsi="Arial" w:cs="Arial"/>
                <w:sz w:val="22"/>
                <w:szCs w:val="22"/>
              </w:rPr>
              <w:t>$2</w:t>
            </w:r>
            <w:r w:rsidRPr="00F04532">
              <w:rPr>
                <w:rFonts w:ascii="Arial" w:hAnsi="Arial" w:cs="Arial"/>
                <w:sz w:val="22"/>
                <w:szCs w:val="22"/>
              </w:rPr>
              <w:t>,</w:t>
            </w:r>
            <w:r w:rsidR="00533992">
              <w:rPr>
                <w:rFonts w:ascii="Arial" w:hAnsi="Arial" w:cs="Arial"/>
                <w:sz w:val="22"/>
                <w:szCs w:val="22"/>
              </w:rPr>
              <w:t>830</w:t>
            </w:r>
          </w:p>
        </w:tc>
      </w:tr>
      <w:tr w:rsidR="00A10A10" w:rsidRPr="00E46756" w14:paraId="67428DA4" w14:textId="77777777" w:rsidTr="00C54923">
        <w:tc>
          <w:tcPr>
            <w:tcW w:w="2812" w:type="dxa"/>
          </w:tcPr>
          <w:p w14:paraId="238C2BB7" w14:textId="77777777" w:rsidR="00A10A10" w:rsidRPr="00F04532" w:rsidRDefault="00A10A10" w:rsidP="00C54923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F04532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Non-member</w:t>
            </w:r>
          </w:p>
        </w:tc>
        <w:tc>
          <w:tcPr>
            <w:tcW w:w="6255" w:type="dxa"/>
          </w:tcPr>
          <w:p w14:paraId="5375BF8E" w14:textId="5B445802" w:rsidR="00A10A10" w:rsidRPr="00F04532" w:rsidRDefault="005E0767" w:rsidP="00C54923">
            <w:pPr>
              <w:rPr>
                <w:rFonts w:ascii="Arial" w:hAnsi="Arial" w:cs="Arial"/>
                <w:sz w:val="22"/>
                <w:szCs w:val="22"/>
              </w:rPr>
            </w:pPr>
            <w:r w:rsidRPr="00F04532">
              <w:rPr>
                <w:rFonts w:ascii="Arial" w:hAnsi="Arial" w:cs="Arial"/>
                <w:sz w:val="22"/>
                <w:szCs w:val="22"/>
              </w:rPr>
              <w:t>A</w:t>
            </w:r>
            <w:r w:rsidR="00A10A10" w:rsidRPr="00F04532">
              <w:rPr>
                <w:rFonts w:ascii="Arial" w:hAnsi="Arial" w:cs="Arial"/>
                <w:sz w:val="22"/>
                <w:szCs w:val="22"/>
              </w:rPr>
              <w:t>$3</w:t>
            </w:r>
            <w:r w:rsidR="006E2E98" w:rsidRPr="00F04532">
              <w:rPr>
                <w:rFonts w:ascii="Arial" w:hAnsi="Arial" w:cs="Arial"/>
                <w:sz w:val="22"/>
                <w:szCs w:val="22"/>
              </w:rPr>
              <w:t>,</w:t>
            </w:r>
            <w:r w:rsidR="00533992">
              <w:rPr>
                <w:rFonts w:ascii="Arial" w:hAnsi="Arial" w:cs="Arial"/>
                <w:sz w:val="22"/>
                <w:szCs w:val="22"/>
              </w:rPr>
              <w:t>700</w:t>
            </w:r>
          </w:p>
        </w:tc>
      </w:tr>
      <w:tr w:rsidR="00A10A10" w:rsidRPr="00E46756" w14:paraId="297082AC" w14:textId="77777777" w:rsidTr="00C54923">
        <w:tc>
          <w:tcPr>
            <w:tcW w:w="2812" w:type="dxa"/>
          </w:tcPr>
          <w:p w14:paraId="7F40AB5C" w14:textId="77777777" w:rsidR="00A10A10" w:rsidRPr="00F04532" w:rsidRDefault="00A10A10" w:rsidP="00C54923">
            <w:pPr>
              <w:rPr>
                <w:rFonts w:ascii="Arial" w:hAnsi="Arial" w:cs="Arial"/>
                <w:sz w:val="22"/>
                <w:szCs w:val="22"/>
                <w:shd w:val="clear" w:color="auto" w:fill="FFFFFF"/>
              </w:rPr>
            </w:pPr>
            <w:r w:rsidRPr="00F04532">
              <w:rPr>
                <w:rFonts w:ascii="Arial" w:hAnsi="Arial" w:cs="Arial"/>
                <w:sz w:val="22"/>
                <w:szCs w:val="22"/>
                <w:shd w:val="clear" w:color="auto" w:fill="FFFFFF"/>
              </w:rPr>
              <w:t>Group training</w:t>
            </w:r>
          </w:p>
        </w:tc>
        <w:tc>
          <w:tcPr>
            <w:tcW w:w="6255" w:type="dxa"/>
          </w:tcPr>
          <w:p w14:paraId="6EFAE001" w14:textId="7A6072D7" w:rsidR="00A10A10" w:rsidRPr="00F04532" w:rsidRDefault="00F04532" w:rsidP="00C54923">
            <w:pPr>
              <w:rPr>
                <w:rFonts w:ascii="Arial" w:hAnsi="Arial" w:cs="Arial"/>
                <w:sz w:val="22"/>
                <w:szCs w:val="22"/>
              </w:rPr>
            </w:pPr>
            <w:r w:rsidRPr="00F04532">
              <w:rPr>
                <w:rFonts w:ascii="Arial" w:hAnsi="Arial" w:cs="Arial"/>
                <w:sz w:val="22"/>
                <w:szCs w:val="22"/>
              </w:rPr>
              <w:t>A discount of 10% is available for groups of 3 or more participants from the same organisation who enrol for the same course intake in a single booking.</w:t>
            </w:r>
          </w:p>
        </w:tc>
      </w:tr>
    </w:tbl>
    <w:p w14:paraId="5C51C125" w14:textId="77777777" w:rsidR="00A10A10" w:rsidRPr="00E46756" w:rsidRDefault="00A10A10" w:rsidP="00A10A10">
      <w:pPr>
        <w:rPr>
          <w:rFonts w:ascii="Arial" w:hAnsi="Arial" w:cs="Arial"/>
          <w:i/>
          <w:iCs/>
          <w:color w:val="FF0000"/>
          <w:sz w:val="22"/>
          <w:szCs w:val="22"/>
        </w:rPr>
      </w:pPr>
    </w:p>
    <w:p w14:paraId="18971318" w14:textId="77777777" w:rsidR="00A10A10" w:rsidRPr="00E46756" w:rsidRDefault="00A10A10" w:rsidP="00A10A10">
      <w:pPr>
        <w:rPr>
          <w:rFonts w:ascii="Arial" w:hAnsi="Arial" w:cs="Arial"/>
          <w:sz w:val="22"/>
          <w:szCs w:val="22"/>
        </w:rPr>
      </w:pPr>
      <w:r w:rsidRPr="00E46756">
        <w:rPr>
          <w:rFonts w:ascii="Arial" w:hAnsi="Arial" w:cs="Arial"/>
          <w:sz w:val="22"/>
          <w:szCs w:val="22"/>
        </w:rPr>
        <w:t>I look forward to your favourable consideration of this request.</w:t>
      </w:r>
    </w:p>
    <w:p w14:paraId="76C44579" w14:textId="77777777" w:rsidR="00A10A10" w:rsidRPr="00E46756" w:rsidRDefault="00A10A10" w:rsidP="00A10A10">
      <w:pPr>
        <w:rPr>
          <w:rFonts w:ascii="Arial" w:hAnsi="Arial" w:cs="Arial"/>
          <w:sz w:val="22"/>
          <w:szCs w:val="22"/>
        </w:rPr>
      </w:pPr>
    </w:p>
    <w:p w14:paraId="62AA3747" w14:textId="77777777" w:rsidR="00A10A10" w:rsidRPr="00E46756" w:rsidRDefault="00A10A10" w:rsidP="00A10A10">
      <w:pPr>
        <w:rPr>
          <w:rFonts w:ascii="Arial" w:hAnsi="Arial" w:cs="Arial"/>
          <w:sz w:val="22"/>
          <w:szCs w:val="22"/>
        </w:rPr>
      </w:pPr>
      <w:r w:rsidRPr="00E46756">
        <w:rPr>
          <w:rFonts w:ascii="Arial" w:hAnsi="Arial" w:cs="Arial"/>
          <w:sz w:val="22"/>
          <w:szCs w:val="22"/>
        </w:rPr>
        <w:t xml:space="preserve">Kind regards, </w:t>
      </w:r>
    </w:p>
    <w:p w14:paraId="3717969B" w14:textId="77777777" w:rsidR="00A10A10" w:rsidRPr="00E46756" w:rsidRDefault="00A10A10" w:rsidP="00A10A10">
      <w:pPr>
        <w:rPr>
          <w:rFonts w:ascii="Arial" w:hAnsi="Arial" w:cs="Arial"/>
          <w:sz w:val="22"/>
          <w:szCs w:val="22"/>
        </w:rPr>
      </w:pPr>
    </w:p>
    <w:p w14:paraId="1EF97CCC" w14:textId="77777777" w:rsidR="00A10A10" w:rsidRPr="00E46756" w:rsidRDefault="00A10A10" w:rsidP="00A10A10">
      <w:pPr>
        <w:rPr>
          <w:rFonts w:ascii="Arial" w:hAnsi="Arial" w:cs="Arial"/>
          <w:b/>
          <w:bCs/>
          <w:color w:val="FF0000"/>
          <w:sz w:val="22"/>
          <w:szCs w:val="22"/>
        </w:rPr>
      </w:pPr>
      <w:r w:rsidRPr="00E46756">
        <w:rPr>
          <w:rFonts w:ascii="Arial" w:hAnsi="Arial" w:cs="Arial"/>
          <w:b/>
          <w:bCs/>
          <w:color w:val="FF0000"/>
          <w:sz w:val="22"/>
          <w:szCs w:val="22"/>
        </w:rPr>
        <w:t>Name</w:t>
      </w:r>
    </w:p>
    <w:p w14:paraId="776B2860" w14:textId="52B40D51" w:rsidR="00967236" w:rsidRDefault="00A10A10" w:rsidP="00A10A10">
      <w:r w:rsidRPr="00E46756">
        <w:rPr>
          <w:rFonts w:ascii="Arial" w:hAnsi="Arial" w:cs="Arial"/>
          <w:b/>
          <w:bCs/>
          <w:color w:val="FF0000"/>
          <w:sz w:val="22"/>
          <w:szCs w:val="22"/>
        </w:rPr>
        <w:t>Title</w:t>
      </w:r>
    </w:p>
    <w:sectPr w:rsidR="00967236" w:rsidSect="00D54F8E">
      <w:headerReference w:type="even" r:id="rId11"/>
      <w:headerReference w:type="default" r:id="rId12"/>
      <w:footerReference w:type="default" r:id="rId13"/>
      <w:headerReference w:type="first" r:id="rId14"/>
      <w:pgSz w:w="11900" w:h="16840"/>
      <w:pgMar w:top="2007" w:right="985" w:bottom="144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5DAA18" w14:textId="77777777" w:rsidR="00346A88" w:rsidRDefault="00346A88">
      <w:r>
        <w:separator/>
      </w:r>
    </w:p>
  </w:endnote>
  <w:endnote w:type="continuationSeparator" w:id="0">
    <w:p w14:paraId="304563F2" w14:textId="77777777" w:rsidR="00346A88" w:rsidRDefault="00346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03880" w14:textId="77777777" w:rsidR="00243202" w:rsidRDefault="00243202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71CB374" wp14:editId="731D309F">
          <wp:simplePos x="0" y="0"/>
          <wp:positionH relativeFrom="page">
            <wp:posOffset>514350</wp:posOffset>
          </wp:positionH>
          <wp:positionV relativeFrom="paragraph">
            <wp:posOffset>-369570</wp:posOffset>
          </wp:positionV>
          <wp:extent cx="7038340" cy="964565"/>
          <wp:effectExtent l="0" t="0" r="0" b="6985"/>
          <wp:wrapNone/>
          <wp:docPr id="1456402033" name="Picture 1456402033" descr="Background patter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Background pattern&#10;&#10;Description automatically generated"/>
                  <pic:cNvPicPr/>
                </pic:nvPicPr>
                <pic:blipFill rotWithShape="1">
                  <a:blip r:embed="rId1"/>
                  <a:srcRect t="90312"/>
                  <a:stretch/>
                </pic:blipFill>
                <pic:spPr bwMode="auto">
                  <a:xfrm>
                    <a:off x="0" y="0"/>
                    <a:ext cx="7038340" cy="96456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09B23" w14:textId="77777777" w:rsidR="00346A88" w:rsidRDefault="00346A88">
      <w:r>
        <w:separator/>
      </w:r>
    </w:p>
  </w:footnote>
  <w:footnote w:type="continuationSeparator" w:id="0">
    <w:p w14:paraId="0A191EB3" w14:textId="77777777" w:rsidR="00346A88" w:rsidRDefault="00346A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6E9DA9" w14:textId="77777777" w:rsidR="00243202" w:rsidRDefault="00243202" w:rsidP="00812E12">
    <w:pPr>
      <w:pStyle w:val="Header"/>
    </w:pPr>
  </w:p>
  <w:p w14:paraId="77A341FF" w14:textId="77777777" w:rsidR="00243202" w:rsidRDefault="00243202" w:rsidP="00812E1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75EE5" w14:textId="5144EE49" w:rsidR="00243202" w:rsidRDefault="00F073FC" w:rsidP="00812E12">
    <w:pPr>
      <w:pStyle w:val="Header"/>
    </w:pPr>
    <w:r>
      <w:rPr>
        <w:noProof/>
      </w:rPr>
      <w:drawing>
        <wp:inline distT="0" distB="0" distL="0" distR="0" wp14:anchorId="31626731" wp14:editId="745E9116">
          <wp:extent cx="2409825" cy="587920"/>
          <wp:effectExtent l="0" t="0" r="0" b="3175"/>
          <wp:docPr id="143674243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4383" cy="58903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C3B9" w14:textId="77777777" w:rsidR="00243202" w:rsidRDefault="00243202" w:rsidP="00812E12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0" allowOverlap="1" wp14:anchorId="41DF288A" wp14:editId="29231BD0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3600" cy="10692000"/>
          <wp:effectExtent l="0" t="0" r="0" b="0"/>
          <wp:wrapNone/>
          <wp:docPr id="540422095" name="Picture 540422095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8488 IMM templates A4 FA-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36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531B6"/>
    <w:multiLevelType w:val="hybridMultilevel"/>
    <w:tmpl w:val="9FA4F1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D16C7"/>
    <w:multiLevelType w:val="hybridMultilevel"/>
    <w:tmpl w:val="E648DE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C4371D"/>
    <w:multiLevelType w:val="hybridMultilevel"/>
    <w:tmpl w:val="EEE8FC1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434186"/>
    <w:multiLevelType w:val="multilevel"/>
    <w:tmpl w:val="DEC49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2955597">
    <w:abstractNumId w:val="1"/>
  </w:num>
  <w:num w:numId="2" w16cid:durableId="1538084875">
    <w:abstractNumId w:val="0"/>
  </w:num>
  <w:num w:numId="3" w16cid:durableId="38016835">
    <w:abstractNumId w:val="2"/>
  </w:num>
  <w:num w:numId="4" w16cid:durableId="16248457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37D"/>
    <w:rsid w:val="00074334"/>
    <w:rsid w:val="000832CD"/>
    <w:rsid w:val="00086E8E"/>
    <w:rsid w:val="001040D9"/>
    <w:rsid w:val="00112A48"/>
    <w:rsid w:val="00243202"/>
    <w:rsid w:val="002B47EA"/>
    <w:rsid w:val="00346A88"/>
    <w:rsid w:val="00380F58"/>
    <w:rsid w:val="00424DDB"/>
    <w:rsid w:val="00427EEF"/>
    <w:rsid w:val="00467088"/>
    <w:rsid w:val="004C05DD"/>
    <w:rsid w:val="00533992"/>
    <w:rsid w:val="005B32CA"/>
    <w:rsid w:val="005C0FE9"/>
    <w:rsid w:val="005E0767"/>
    <w:rsid w:val="005F6493"/>
    <w:rsid w:val="00646BBE"/>
    <w:rsid w:val="006B60F8"/>
    <w:rsid w:val="006E2E98"/>
    <w:rsid w:val="00703109"/>
    <w:rsid w:val="0074737D"/>
    <w:rsid w:val="00747690"/>
    <w:rsid w:val="00773E27"/>
    <w:rsid w:val="007744EA"/>
    <w:rsid w:val="007E0370"/>
    <w:rsid w:val="007E1722"/>
    <w:rsid w:val="00833740"/>
    <w:rsid w:val="00834847"/>
    <w:rsid w:val="008523BC"/>
    <w:rsid w:val="008C3F4E"/>
    <w:rsid w:val="00967236"/>
    <w:rsid w:val="009905D5"/>
    <w:rsid w:val="009E1095"/>
    <w:rsid w:val="00A10A10"/>
    <w:rsid w:val="00A96459"/>
    <w:rsid w:val="00AC14A8"/>
    <w:rsid w:val="00B2744E"/>
    <w:rsid w:val="00CC0F29"/>
    <w:rsid w:val="00D54F8E"/>
    <w:rsid w:val="00DA33A6"/>
    <w:rsid w:val="00DC6B92"/>
    <w:rsid w:val="00E17555"/>
    <w:rsid w:val="00E90684"/>
    <w:rsid w:val="00E96847"/>
    <w:rsid w:val="00F04532"/>
    <w:rsid w:val="00F073FC"/>
    <w:rsid w:val="00F32669"/>
    <w:rsid w:val="00F83610"/>
    <w:rsid w:val="00FE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8CD172"/>
  <w15:chartTrackingRefBased/>
  <w15:docId w15:val="{7F64A7E1-7F73-410C-82A5-42977BD15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37D"/>
    <w:pPr>
      <w:spacing w:after="0" w:line="240" w:lineRule="auto"/>
    </w:pPr>
    <w:rPr>
      <w:rFonts w:ascii="Roboto" w:eastAsia="Times New Roman" w:hAnsi="Roboto" w:cstheme="minorHAnsi"/>
      <w:kern w:val="0"/>
      <w:sz w:val="20"/>
      <w:szCs w:val="20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4737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737D"/>
    <w:rPr>
      <w:rFonts w:ascii="Roboto" w:eastAsia="Times New Roman" w:hAnsi="Roboto" w:cstheme="minorHAnsi"/>
      <w:kern w:val="0"/>
      <w:sz w:val="20"/>
      <w:szCs w:val="2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4737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737D"/>
    <w:rPr>
      <w:rFonts w:ascii="Roboto" w:eastAsia="Times New Roman" w:hAnsi="Roboto" w:cstheme="minorHAnsi"/>
      <w:kern w:val="0"/>
      <w:sz w:val="20"/>
      <w:szCs w:val="20"/>
      <w:lang w:val="en-US"/>
      <w14:ligatures w14:val="none"/>
    </w:rPr>
  </w:style>
  <w:style w:type="table" w:styleId="TableGrid">
    <w:name w:val="Table Grid"/>
    <w:basedOn w:val="TableNormal"/>
    <w:uiPriority w:val="39"/>
    <w:rsid w:val="0074737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4737D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74737D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74737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7473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5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ausimm.com/courses/professional-certificates/integrated-mine-closure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2ee911-174b-4c55-9558-92b89bc6a5e8">
      <Value>2</Value>
      <Value>1</Value>
    </TaxCatchAll>
    <lcf76f155ced4ddcb4097134ff3c332f xmlns="60c888cc-b2c6-4053-8e1a-5354c11d7ea7">
      <Terms xmlns="http://schemas.microsoft.com/office/infopath/2007/PartnerControls"/>
    </lcf76f155ced4ddcb4097134ff3c332f>
    <c7dc52f268fe4a27bc19eecd9e8ec514 xmlns="622ee911-174b-4c55-9558-92b89bc6a5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Course</TermName>
          <TermId xmlns="http://schemas.microsoft.com/office/infopath/2007/PartnerControls">da995527-43e3-4f63-8d23-f692148a7769</TermId>
        </TermInfo>
      </Terms>
    </c7dc52f268fe4a27bc19eecd9e8ec514>
    <aiAllowExternals xmlns="622ee911-174b-4c55-9558-92b89bc6a5e8">true</aiAllowExternals>
    <c078bb4211ad401a8af50f2b2d110a8a xmlns="622ee911-174b-4c55-9558-92b89bc6a5e8">
      <Terms xmlns="http://schemas.microsoft.com/office/infopath/2007/PartnerControls">
        <TermInfo xmlns="http://schemas.microsoft.com/office/infopath/2007/PartnerControls">
          <TermName xmlns="http://schemas.microsoft.com/office/infopath/2007/PartnerControls">2023</TermName>
          <TermId xmlns="http://schemas.microsoft.com/office/infopath/2007/PartnerControls">3bc1054e-8c29-457f-ac54-da0ae6dd5cf8</TermId>
        </TermInfo>
      </Terms>
    </c078bb4211ad401a8af50f2b2d110a8a>
    <NavigatorClassification xmlns="622ee911-174b-4c55-9558-92b89bc6a5e8">Operational</NavigatorClassificatio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9DD9F1C1DBF341A3143B6D99CAC016" ma:contentTypeVersion="20" ma:contentTypeDescription="Create a new document." ma:contentTypeScope="" ma:versionID="bc9cc81e02a3ff187d3702a837f00770">
  <xsd:schema xmlns:xsd="http://www.w3.org/2001/XMLSchema" xmlns:xs="http://www.w3.org/2001/XMLSchema" xmlns:p="http://schemas.microsoft.com/office/2006/metadata/properties" xmlns:ns2="622ee911-174b-4c55-9558-92b89bc6a5e8" xmlns:ns3="60c888cc-b2c6-4053-8e1a-5354c11d7ea7" targetNamespace="http://schemas.microsoft.com/office/2006/metadata/properties" ma:root="true" ma:fieldsID="c4e31615e431505a86843ff132a5ddf8" ns2:_="" ns3:_="">
    <xsd:import namespace="622ee911-174b-4c55-9558-92b89bc6a5e8"/>
    <xsd:import namespace="60c888cc-b2c6-4053-8e1a-5354c11d7ea7"/>
    <xsd:element name="properties">
      <xsd:complexType>
        <xsd:sequence>
          <xsd:element name="documentManagement">
            <xsd:complexType>
              <xsd:all>
                <xsd:element ref="ns2:c7dc52f268fe4a27bc19eecd9e8ec514" minOccurs="0"/>
                <xsd:element ref="ns2:TaxCatchAll" minOccurs="0"/>
                <xsd:element ref="ns2:c078bb4211ad401a8af50f2b2d110a8a" minOccurs="0"/>
                <xsd:element ref="ns2:aiAllowExternals" minOccurs="0"/>
                <xsd:element ref="ns2:NavigatorClassification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2ee911-174b-4c55-9558-92b89bc6a5e8" elementFormDefault="qualified">
    <xsd:import namespace="http://schemas.microsoft.com/office/2006/documentManagement/types"/>
    <xsd:import namespace="http://schemas.microsoft.com/office/infopath/2007/PartnerControls"/>
    <xsd:element name="c7dc52f268fe4a27bc19eecd9e8ec514" ma:index="9" nillable="true" ma:taxonomy="true" ma:internalName="c7dc52f268fe4a27bc19eecd9e8ec514" ma:taxonomyFieldName="aiSiteType" ma:displayName="Team Type" ma:readOnly="false" ma:default="1;#Course|da995527-43e3-4f63-8d23-f692148a7769" ma:fieldId="{c7dc52f2-68fe-4a27-bc19-eecd9e8ec514}" ma:sspId="42e1a715-23f6-4b5e-904c-e5597a7407e2" ma:termSetId="fd5cf4ef-16fb-4733-b4a2-487bc2a939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6e006a31-9569-4e03-9a3b-e8aea9ebb301}" ma:internalName="TaxCatchAll" ma:showField="CatchAllData" ma:web="622ee911-174b-4c55-9558-92b89bc6a5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078bb4211ad401a8af50f2b2d110a8a" ma:index="12" nillable="true" ma:taxonomy="true" ma:internalName="c078bb4211ad401a8af50f2b2d110a8a" ma:taxonomyFieldName="aiYear" ma:displayName="Year" ma:readOnly="false" ma:default="2;#2023|3bc1054e-8c29-457f-ac54-da0ae6dd5cf8" ma:fieldId="{c078bb42-11ad-401a-8af5-0f2b2d110a8a}" ma:sspId="42e1a715-23f6-4b5e-904c-e5597a7407e2" ma:termSetId="75d4ddd8-8ab3-47e6-be27-f36e783f6ea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iAllowExternals" ma:index="13" nillable="true" ma:displayName="Allow External Guests" ma:default="1" ma:internalName="aiAllowExternals" ma:readOnly="false">
      <xsd:simpleType>
        <xsd:restriction base="dms:Boolean"/>
      </xsd:simpleType>
    </xsd:element>
    <xsd:element name="NavigatorClassification" ma:index="14" nillable="true" ma:displayName="Site Classification" ma:default="Operational" ma:internalName="NavigatorClassification" ma:readOnly="true">
      <xsd:simpleType>
        <xsd:restriction base="dms:Text"/>
      </xsd:simpleType>
    </xsd:element>
    <xsd:element name="SharedWithUsers" ma:index="2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888cc-b2c6-4053-8e1a-5354c11d7e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2e1a715-23f6-4b5e-904c-e5597a7407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678197-41CA-4033-9C9A-4F9A9A60A85E}">
  <ds:schemaRefs>
    <ds:schemaRef ds:uri="http://schemas.microsoft.com/office/2006/metadata/properties"/>
    <ds:schemaRef ds:uri="http://schemas.microsoft.com/office/infopath/2007/PartnerControls"/>
    <ds:schemaRef ds:uri="622ee911-174b-4c55-9558-92b89bc6a5e8"/>
    <ds:schemaRef ds:uri="60c888cc-b2c6-4053-8e1a-5354c11d7ea7"/>
  </ds:schemaRefs>
</ds:datastoreItem>
</file>

<file path=customXml/itemProps2.xml><?xml version="1.0" encoding="utf-8"?>
<ds:datastoreItem xmlns:ds="http://schemas.openxmlformats.org/officeDocument/2006/customXml" ds:itemID="{AA31264D-6A19-4DC6-AC9A-A31E8DA97C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2ee911-174b-4c55-9558-92b89bc6a5e8"/>
    <ds:schemaRef ds:uri="60c888cc-b2c6-4053-8e1a-5354c11d7e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871113-5322-49A5-99B6-DB96FAF20F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1915</Characters>
  <Application>Microsoft Office Word</Application>
  <DocSecurity>0</DocSecurity>
  <Lines>50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Nemaric</dc:creator>
  <cp:keywords/>
  <dc:description/>
  <cp:lastModifiedBy>Kristy Burt</cp:lastModifiedBy>
  <cp:revision>3</cp:revision>
  <dcterms:created xsi:type="dcterms:W3CDTF">2025-10-24T03:10:00Z</dcterms:created>
  <dcterms:modified xsi:type="dcterms:W3CDTF">2025-10-24T03:11:00Z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0x010100919DD9F1C1DBF341A3143B6D99CAC016</vt:lpwstr>
  </property>
  <property fmtid="{D5CDD505-2E9C-101B-9397-08002B2CF9AE}" pid="3" name="MediaServiceImageTags">
    <vt:lpwstr/>
  </property>
  <property fmtid="{D5CDD505-2E9C-101B-9397-08002B2CF9AE}" pid="4" name="aiYear">
    <vt:lpwstr>2;#2023|3bc1054e-8c29-457f-ac54-da0ae6dd5cf8</vt:lpwstr>
  </property>
  <property fmtid="{D5CDD505-2E9C-101B-9397-08002B2CF9AE}" pid="5" name="aiSiteType">
    <vt:lpwstr>1;#Course|da995527-43e3-4f63-8d23-f692148a7769</vt:lpwstr>
  </property>
</Properties>
</file>