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5E0A" w14:textId="58C26167" w:rsidR="00306E40" w:rsidRPr="001518DC" w:rsidRDefault="00354D23" w:rsidP="00306E40">
      <w:pPr>
        <w:rPr>
          <w:rFonts w:ascii="Arial" w:hAnsi="Arial" w:cs="Arial"/>
          <w:lang w:val="en-AU"/>
        </w:rPr>
      </w:pPr>
      <w:r w:rsidRPr="001518DC">
        <w:rPr>
          <w:rFonts w:ascii="Arial" w:hAnsi="Arial" w:cs="Arial"/>
          <w:noProof/>
          <w:lang w:val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ED1794" wp14:editId="2D2D696F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6066790" cy="1404620"/>
                <wp:effectExtent l="0" t="0" r="1016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140462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15875">
                          <a:solidFill>
                            <a:srgbClr val="003B5C"/>
                          </a:solidFill>
                          <a:round/>
                          <a:headEnd/>
                          <a:tailEnd/>
                        </a:ln>
                        <a:effectLst>
                          <a:softEdge rad="25400"/>
                        </a:effectLst>
                      </wps:spPr>
                      <wps:txbx>
                        <w:txbxContent>
                          <w:p w14:paraId="76442A95" w14:textId="4378516D" w:rsidR="00354D23" w:rsidRPr="00322797" w:rsidRDefault="00354D2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  <w:color w:val="003B5C"/>
                              </w:rPr>
                              <w:t>How to use this template:</w:t>
                            </w: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Replace all text in square brackets with details relevant to your role and </w:t>
                            </w:r>
                            <w:proofErr w:type="spellStart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organisation</w:t>
                            </w:r>
                            <w:proofErr w:type="spellEnd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 </w:t>
                            </w:r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D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elete this instruction box before sending.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  <w:lang w:val="en-AU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D1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77.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" fillcolor="#ccecff" strokecolor="#003b5c" strokeweight="1.25pt">
                <v:stroke joinstyle="round"/>
                <v:textbox style="mso-fit-shape-to-text:t">
                  <w:txbxContent>
                    <w:p w14:paraId="76442A95" w14:textId="4378516D" w:rsidR="00354D23" w:rsidRPr="00322797" w:rsidRDefault="00354D2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 w:rsidRPr="00322797">
                        <w:rPr>
                          <w:rFonts w:ascii="Arial" w:hAnsi="Arial" w:cs="Arial"/>
                          <w:b/>
                          <w:bCs/>
                          <w:color w:val="003B5C"/>
                        </w:rPr>
                        <w:t>How to use this template:</w:t>
                      </w:r>
                      <w:r w:rsidRPr="00322797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Replace all text in square brackets with details relevant to your role and </w:t>
                      </w:r>
                      <w:proofErr w:type="spellStart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organisation</w:t>
                      </w:r>
                      <w:proofErr w:type="spellEnd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 </w:t>
                      </w:r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D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>elete this instruction box before sending.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  <w:lang w:val="en-AU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6E40" w:rsidRPr="001518DC">
        <w:rPr>
          <w:rFonts w:ascii="Arial" w:hAnsi="Arial" w:cs="Arial"/>
          <w:lang w:val="en-AU"/>
        </w:rPr>
        <w:t> </w:t>
      </w:r>
    </w:p>
    <w:p w14:paraId="406462C6" w14:textId="1002DC19" w:rsidR="00306E40" w:rsidRPr="001518DC" w:rsidRDefault="00306E40" w:rsidP="00322797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 xml:space="preserve">Dear </w:t>
      </w:r>
      <w:r w:rsidRPr="001518DC">
        <w:rPr>
          <w:rFonts w:ascii="Arial" w:hAnsi="Arial" w:cs="Arial"/>
          <w:color w:val="FF0000"/>
        </w:rPr>
        <w:t>[Manager’s name]</w:t>
      </w:r>
      <w:r w:rsidRPr="001518DC">
        <w:rPr>
          <w:rFonts w:ascii="Arial" w:hAnsi="Arial" w:cs="Arial"/>
        </w:rPr>
        <w:t>,</w:t>
      </w:r>
      <w:r w:rsidRPr="001518DC">
        <w:rPr>
          <w:rFonts w:ascii="Arial" w:hAnsi="Arial" w:cs="Arial"/>
          <w:lang w:val="en-AU"/>
        </w:rPr>
        <w:t> </w:t>
      </w:r>
    </w:p>
    <w:p w14:paraId="662E2829" w14:textId="662A15BD" w:rsidR="00306E40" w:rsidRPr="001518DC" w:rsidRDefault="00306E40" w:rsidP="00322797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 xml:space="preserve">I am seeking approval to undertake </w:t>
      </w:r>
      <w:proofErr w:type="spellStart"/>
      <w:r w:rsidRPr="001518DC">
        <w:rPr>
          <w:rFonts w:ascii="Arial" w:hAnsi="Arial" w:cs="Arial"/>
        </w:rPr>
        <w:t>AusIMM’s</w:t>
      </w:r>
      <w:proofErr w:type="spellEnd"/>
      <w:r w:rsidRPr="001518DC">
        <w:rPr>
          <w:rFonts w:ascii="Arial" w:hAnsi="Arial" w:cs="Arial"/>
        </w:rPr>
        <w:t xml:space="preserve"> </w:t>
      </w:r>
      <w:r w:rsidR="00CE0391" w:rsidRPr="001518DC">
        <w:rPr>
          <w:rFonts w:ascii="Arial" w:hAnsi="Arial" w:cs="Arial"/>
        </w:rPr>
        <w:t>Integrated Mine Closure</w:t>
      </w:r>
      <w:r w:rsidRPr="001518DC">
        <w:rPr>
          <w:rFonts w:ascii="Arial" w:hAnsi="Arial" w:cs="Arial"/>
        </w:rPr>
        <w:t xml:space="preserve"> Professional Certificate, commencing </w:t>
      </w:r>
      <w:r w:rsidRPr="001518DC">
        <w:rPr>
          <w:rFonts w:ascii="Arial" w:hAnsi="Arial" w:cs="Arial"/>
          <w:color w:val="FF0000"/>
        </w:rPr>
        <w:t>[course start date]</w:t>
      </w:r>
      <w:r w:rsidRPr="001518DC">
        <w:rPr>
          <w:rFonts w:ascii="Arial" w:hAnsi="Arial" w:cs="Arial"/>
        </w:rPr>
        <w:t xml:space="preserve">, to strengthen </w:t>
      </w:r>
      <w:r w:rsidR="00CE0391" w:rsidRPr="001518DC">
        <w:rPr>
          <w:rFonts w:ascii="Arial" w:hAnsi="Arial" w:cs="Arial"/>
        </w:rPr>
        <w:t>my ability to contribute to effective, sustainable and value-focused mine closure planning throughout the life of mine.</w:t>
      </w:r>
    </w:p>
    <w:p w14:paraId="234C788C" w14:textId="0CF1DB15" w:rsidR="0062418B" w:rsidRPr="001518DC" w:rsidRDefault="0062418B" w:rsidP="0062418B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 xml:space="preserve">The course will build my practical understanding of the environmental, socio-economic, regulatory, operational and financial considerations involved in </w:t>
      </w:r>
      <w:proofErr w:type="gramStart"/>
      <w:r w:rsidRPr="001518DC">
        <w:rPr>
          <w:rFonts w:ascii="Arial" w:hAnsi="Arial" w:cs="Arial"/>
        </w:rPr>
        <w:t>integrated</w:t>
      </w:r>
      <w:proofErr w:type="gramEnd"/>
      <w:r w:rsidRPr="001518DC">
        <w:rPr>
          <w:rFonts w:ascii="Arial" w:hAnsi="Arial" w:cs="Arial"/>
        </w:rPr>
        <w:t xml:space="preserve"> mine closure. It covers closure vision and objectives, social transition, integrated planning, risk and opportunity assessment, closure liability, execution, progressive rehabilitation, success criteria, monitoring and relinquishment.</w:t>
      </w:r>
      <w:r w:rsidRPr="001518DC">
        <w:rPr>
          <w:rFonts w:ascii="Arial" w:hAnsi="Arial" w:cs="Arial"/>
          <w:lang w:val="en-AU"/>
        </w:rPr>
        <w:t> </w:t>
      </w:r>
    </w:p>
    <w:p w14:paraId="47B95ACA" w14:textId="77777777" w:rsidR="0062418B" w:rsidRPr="001518DC" w:rsidRDefault="0062418B" w:rsidP="00A66801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 xml:space="preserve">This learning is directly relevant to my work in </w:t>
      </w:r>
      <w:r w:rsidRPr="001518DC">
        <w:rPr>
          <w:rFonts w:ascii="Arial" w:hAnsi="Arial" w:cs="Arial"/>
          <w:color w:val="FF0000"/>
        </w:rPr>
        <w:t>[briefly explain the connection to your role, responsibilities or a current project]</w:t>
      </w:r>
      <w:r w:rsidRPr="001518DC">
        <w:rPr>
          <w:rFonts w:ascii="Arial" w:hAnsi="Arial" w:cs="Arial"/>
        </w:rPr>
        <w:t>. Applying the course learning would help me contribute more effectively to:</w:t>
      </w:r>
      <w:r w:rsidRPr="001518DC">
        <w:rPr>
          <w:rFonts w:ascii="Arial" w:hAnsi="Arial" w:cs="Arial"/>
          <w:lang w:val="en-AU"/>
        </w:rPr>
        <w:t> </w:t>
      </w:r>
    </w:p>
    <w:p w14:paraId="2CDCDF9C" w14:textId="77777777" w:rsidR="0062418B" w:rsidRPr="001518DC" w:rsidRDefault="0062418B" w:rsidP="0062418B">
      <w:pPr>
        <w:numPr>
          <w:ilvl w:val="0"/>
          <w:numId w:val="11"/>
        </w:num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>integrating closure considerations into life-of-mine planning and decision-making;</w:t>
      </w:r>
      <w:r w:rsidRPr="001518DC">
        <w:rPr>
          <w:rFonts w:ascii="Arial" w:hAnsi="Arial" w:cs="Arial"/>
          <w:lang w:val="en-AU"/>
        </w:rPr>
        <w:t> </w:t>
      </w:r>
    </w:p>
    <w:p w14:paraId="307B308D" w14:textId="77777777" w:rsidR="0062418B" w:rsidRPr="001518DC" w:rsidRDefault="0062418B" w:rsidP="0062418B">
      <w:pPr>
        <w:numPr>
          <w:ilvl w:val="0"/>
          <w:numId w:val="11"/>
        </w:num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>identifying stakeholder requirements and supporting a shared closure vision;</w:t>
      </w:r>
      <w:r w:rsidRPr="001518DC">
        <w:rPr>
          <w:rFonts w:ascii="Arial" w:hAnsi="Arial" w:cs="Arial"/>
          <w:lang w:val="en-AU"/>
        </w:rPr>
        <w:t> </w:t>
      </w:r>
    </w:p>
    <w:p w14:paraId="010252A4" w14:textId="3F4E3805" w:rsidR="0062418B" w:rsidRPr="001518DC" w:rsidRDefault="0062418B" w:rsidP="0062418B">
      <w:pPr>
        <w:numPr>
          <w:ilvl w:val="0"/>
          <w:numId w:val="11"/>
        </w:num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>assessing closure risks, opportunities</w:t>
      </w:r>
      <w:r w:rsidR="00A66801" w:rsidRPr="001518DC">
        <w:rPr>
          <w:rFonts w:ascii="Arial" w:hAnsi="Arial" w:cs="Arial"/>
        </w:rPr>
        <w:t xml:space="preserve"> and</w:t>
      </w:r>
      <w:r w:rsidRPr="001518DC">
        <w:rPr>
          <w:rFonts w:ascii="Arial" w:hAnsi="Arial" w:cs="Arial"/>
        </w:rPr>
        <w:t xml:space="preserve"> liabilities;</w:t>
      </w:r>
      <w:r w:rsidRPr="001518DC">
        <w:rPr>
          <w:rFonts w:ascii="Arial" w:hAnsi="Arial" w:cs="Arial"/>
          <w:lang w:val="en-AU"/>
        </w:rPr>
        <w:t> </w:t>
      </w:r>
    </w:p>
    <w:p w14:paraId="512900A5" w14:textId="77777777" w:rsidR="0062418B" w:rsidRPr="001518DC" w:rsidRDefault="0062418B" w:rsidP="0062418B">
      <w:pPr>
        <w:numPr>
          <w:ilvl w:val="0"/>
          <w:numId w:val="11"/>
        </w:num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>planning progressive rehabilitation, decommissioning and closure execution activities; and</w:t>
      </w:r>
      <w:r w:rsidRPr="001518DC">
        <w:rPr>
          <w:rFonts w:ascii="Arial" w:hAnsi="Arial" w:cs="Arial"/>
          <w:lang w:val="en-AU"/>
        </w:rPr>
        <w:t> </w:t>
      </w:r>
    </w:p>
    <w:p w14:paraId="2D0A9415" w14:textId="77777777" w:rsidR="0062418B" w:rsidRPr="001518DC" w:rsidRDefault="0062418B" w:rsidP="0062418B">
      <w:pPr>
        <w:numPr>
          <w:ilvl w:val="0"/>
          <w:numId w:val="11"/>
        </w:num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>developing measurable success criteria, monitoring programs and pathways to relinquishment.</w:t>
      </w:r>
      <w:r w:rsidRPr="001518DC">
        <w:rPr>
          <w:rFonts w:ascii="Arial" w:hAnsi="Arial" w:cs="Arial"/>
          <w:lang w:val="en-AU"/>
        </w:rPr>
        <w:t> </w:t>
      </w:r>
    </w:p>
    <w:p w14:paraId="7BB8C27F" w14:textId="1EECC125" w:rsidR="00306E40" w:rsidRPr="001518DC" w:rsidRDefault="0062418B" w:rsidP="00D851E5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 xml:space="preserve">The course’s cross-functional approach would also help me work more effectively with </w:t>
      </w:r>
      <w:r w:rsidRPr="001518DC">
        <w:rPr>
          <w:rFonts w:ascii="Arial" w:hAnsi="Arial" w:cs="Arial"/>
          <w:color w:val="FF0000"/>
        </w:rPr>
        <w:t>[relevant teams or disciplines]</w:t>
      </w:r>
      <w:r w:rsidRPr="001518DC">
        <w:rPr>
          <w:rFonts w:ascii="Arial" w:hAnsi="Arial" w:cs="Arial"/>
        </w:rPr>
        <w:t xml:space="preserve"> and support clearer ownership of closure actions across the </w:t>
      </w:r>
      <w:proofErr w:type="spellStart"/>
      <w:r w:rsidRPr="001518DC">
        <w:rPr>
          <w:rFonts w:ascii="Arial" w:hAnsi="Arial" w:cs="Arial"/>
        </w:rPr>
        <w:t>organisation</w:t>
      </w:r>
      <w:proofErr w:type="spellEnd"/>
      <w:r w:rsidRPr="001518DC">
        <w:rPr>
          <w:rFonts w:ascii="Arial" w:hAnsi="Arial" w:cs="Arial"/>
        </w:rPr>
        <w:t>.</w:t>
      </w:r>
      <w:r w:rsidRPr="001518DC">
        <w:rPr>
          <w:rFonts w:ascii="Arial" w:hAnsi="Arial" w:cs="Arial"/>
          <w:lang w:val="en-AU"/>
        </w:rPr>
        <w:t> </w:t>
      </w:r>
    </w:p>
    <w:p w14:paraId="69AE741B" w14:textId="17411C9A" w:rsidR="00F54FC1" w:rsidRPr="001518DC" w:rsidRDefault="00F54FC1" w:rsidP="00322797">
      <w:pPr>
        <w:spacing w:after="120"/>
        <w:rPr>
          <w:rFonts w:ascii="Arial" w:hAnsi="Arial" w:cs="Arial"/>
          <w:b/>
          <w:bCs/>
        </w:rPr>
      </w:pPr>
      <w:r w:rsidRPr="001518DC">
        <w:rPr>
          <w:rFonts w:ascii="Arial" w:hAnsi="Arial" w:cs="Arial"/>
          <w:b/>
          <w:bCs/>
        </w:rPr>
        <w:t>AusIMM</w:t>
      </w:r>
    </w:p>
    <w:p w14:paraId="7A3D5FB2" w14:textId="77777777" w:rsidR="00F54FC1" w:rsidRPr="001518DC" w:rsidRDefault="00306E40" w:rsidP="00322797">
      <w:pPr>
        <w:spacing w:after="120"/>
        <w:rPr>
          <w:rFonts w:ascii="Arial" w:hAnsi="Arial" w:cs="Arial"/>
        </w:rPr>
      </w:pPr>
      <w:r w:rsidRPr="001518DC">
        <w:rPr>
          <w:rFonts w:ascii="Arial" w:hAnsi="Arial" w:cs="Arial"/>
        </w:rPr>
        <w:t xml:space="preserve">AusIMM is the peak body for people working in the resources sector and provides globally </w:t>
      </w:r>
      <w:proofErr w:type="spellStart"/>
      <w:r w:rsidRPr="001518DC">
        <w:rPr>
          <w:rFonts w:ascii="Arial" w:hAnsi="Arial" w:cs="Arial"/>
        </w:rPr>
        <w:t>recognised</w:t>
      </w:r>
      <w:proofErr w:type="spellEnd"/>
      <w:r w:rsidRPr="001518DC">
        <w:rPr>
          <w:rFonts w:ascii="Arial" w:hAnsi="Arial" w:cs="Arial"/>
        </w:rPr>
        <w:t xml:space="preserve"> professional development for industry professionals.</w:t>
      </w:r>
    </w:p>
    <w:p w14:paraId="002E75AB" w14:textId="1AF1F0E5" w:rsidR="00306E40" w:rsidRPr="001518DC" w:rsidRDefault="00306E40" w:rsidP="00322797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 xml:space="preserve">Further information is available on the </w:t>
      </w:r>
      <w:hyperlink r:id="rId10" w:history="1">
        <w:r w:rsidR="00D851E5" w:rsidRPr="001518DC">
          <w:rPr>
            <w:rStyle w:val="Hyperlink"/>
            <w:rFonts w:ascii="Arial" w:hAnsi="Arial" w:cs="Arial"/>
          </w:rPr>
          <w:t>Integrated Mine Closure</w:t>
        </w:r>
        <w:r w:rsidRPr="001518DC">
          <w:rPr>
            <w:rStyle w:val="Hyperlink"/>
            <w:rFonts w:ascii="Arial" w:hAnsi="Arial" w:cs="Arial"/>
          </w:rPr>
          <w:t xml:space="preserve"> Professional Certificate course page</w:t>
        </w:r>
      </w:hyperlink>
      <w:r w:rsidR="00F54FC1" w:rsidRPr="001518DC">
        <w:rPr>
          <w:rFonts w:ascii="Arial" w:hAnsi="Arial" w:cs="Arial"/>
        </w:rPr>
        <w:t>.</w:t>
      </w:r>
    </w:p>
    <w:p w14:paraId="2FC60785" w14:textId="77777777" w:rsidR="00E141C2" w:rsidRPr="001518DC" w:rsidRDefault="00E141C2" w:rsidP="00E141C2">
      <w:pPr>
        <w:rPr>
          <w:rFonts w:ascii="Arial" w:hAnsi="Arial" w:cs="Arial"/>
          <w:color w:val="FF0000"/>
          <w:lang w:val="en-AU"/>
        </w:rPr>
      </w:pPr>
      <w:r w:rsidRPr="001518DC">
        <w:rPr>
          <w:rFonts w:ascii="Arial" w:hAnsi="Arial" w:cs="Arial"/>
        </w:rPr>
        <w:t xml:space="preserve">The applicable course fee is </w:t>
      </w:r>
      <w:r w:rsidRPr="001518DC">
        <w:rPr>
          <w:rFonts w:ascii="Arial" w:hAnsi="Arial" w:cs="Arial"/>
          <w:color w:val="FF0000"/>
        </w:rPr>
        <w:t>[copy the relevant price from the table below]</w:t>
      </w:r>
      <w:r w:rsidRPr="001518DC">
        <w:rPr>
          <w:rFonts w:ascii="Arial" w:hAnsi="Arial" w:cs="Arial"/>
          <w:i/>
          <w:iCs/>
          <w:color w:val="FF0000"/>
        </w:rPr>
        <w:t xml:space="preserve"> </w:t>
      </w:r>
      <w:r w:rsidRPr="001518DC">
        <w:rPr>
          <w:rFonts w:ascii="Arial" w:hAnsi="Arial" w:cs="Arial"/>
          <w:lang w:val="en-AU"/>
        </w:rPr>
        <w:t>and I am requesting approval for</w:t>
      </w:r>
      <w:r w:rsidRPr="001518DC">
        <w:rPr>
          <w:rFonts w:ascii="Arial" w:hAnsi="Arial" w:cs="Arial"/>
          <w:b/>
          <w:bCs/>
          <w:i/>
          <w:iCs/>
          <w:color w:val="FF0000"/>
          <w:lang w:val="en-AU"/>
        </w:rPr>
        <w:t xml:space="preserve"> </w:t>
      </w:r>
      <w:r w:rsidRPr="001518DC">
        <w:rPr>
          <w:rFonts w:ascii="Arial" w:hAnsi="Arial" w:cs="Arial"/>
          <w:color w:val="FF0000"/>
          <w:lang w:val="en-AU"/>
        </w:rPr>
        <w:t>[describe the funding or support requested].</w:t>
      </w:r>
    </w:p>
    <w:p w14:paraId="5B1B3EEC" w14:textId="77777777" w:rsidR="00E141C2" w:rsidRPr="001518DC" w:rsidRDefault="00E141C2" w:rsidP="00E141C2">
      <w:pPr>
        <w:rPr>
          <w:rFonts w:ascii="Arial" w:hAnsi="Arial" w:cs="Arial"/>
          <w:color w:val="FF0000"/>
          <w:lang w:val="en-AU"/>
        </w:rPr>
      </w:pPr>
    </w:p>
    <w:p w14:paraId="3F49DA1F" w14:textId="77777777" w:rsidR="00E141C2" w:rsidRPr="001518DC" w:rsidRDefault="00E141C2" w:rsidP="00E141C2">
      <w:pPr>
        <w:rPr>
          <w:rFonts w:ascii="Arial" w:hAnsi="Arial" w:cs="Arial"/>
          <w:lang w:val="en-AU"/>
        </w:rPr>
      </w:pPr>
      <w:r w:rsidRPr="001518DC">
        <w:rPr>
          <w:rFonts w:ascii="Arial" w:hAnsi="Arial" w:cs="Arial"/>
          <w:i/>
          <w:iCs/>
          <w:lang w:val="en-AU"/>
        </w:rPr>
        <w:t>Note</w:t>
      </w:r>
      <w:r w:rsidRPr="001518DC">
        <w:rPr>
          <w:rFonts w:ascii="Arial" w:hAnsi="Arial" w:cs="Arial"/>
          <w:lang w:val="en-AU"/>
        </w:rPr>
        <w:t>: If other employees would benefit from this course, a 10% group discount is available for three or more participants from the same organisation who enrol in the same intake through a single booking.</w:t>
      </w:r>
    </w:p>
    <w:p w14:paraId="0F41B0CE" w14:textId="77777777" w:rsidR="00E141C2" w:rsidRPr="001518DC" w:rsidRDefault="00E141C2" w:rsidP="00E141C2">
      <w:pPr>
        <w:rPr>
          <w:rFonts w:ascii="Arial" w:hAnsi="Arial" w:cs="Arial"/>
          <w:color w:val="FF0000"/>
          <w:lang w:val="en-AU"/>
        </w:rPr>
      </w:pPr>
    </w:p>
    <w:p w14:paraId="662884A2" w14:textId="77777777" w:rsidR="00E141C2" w:rsidRPr="001518DC" w:rsidRDefault="00E141C2" w:rsidP="00E141C2">
      <w:pPr>
        <w:rPr>
          <w:rFonts w:ascii="Arial" w:hAnsi="Arial" w:cs="Arial"/>
          <w:color w:val="FF0000"/>
          <w:lang w:val="en-AU"/>
        </w:rPr>
      </w:pPr>
      <w:r w:rsidRPr="001518DC">
        <w:rPr>
          <w:rFonts w:ascii="Arial" w:hAnsi="Arial" w:cs="Arial"/>
          <w:lang w:val="en-AU"/>
        </w:rPr>
        <w:t xml:space="preserve">I would welcome the opportunity to discuss this request and how I can apply the learning to support </w:t>
      </w:r>
      <w:r w:rsidRPr="001518DC">
        <w:rPr>
          <w:rFonts w:ascii="Arial" w:hAnsi="Arial" w:cs="Arial"/>
          <w:color w:val="FF0000"/>
          <w:lang w:val="en-AU"/>
        </w:rPr>
        <w:t>[team, project or organisational objective].</w:t>
      </w:r>
    </w:p>
    <w:p w14:paraId="761DAAE0" w14:textId="2435673B" w:rsidR="00306E40" w:rsidRPr="001518DC" w:rsidRDefault="00306E40" w:rsidP="00322797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  <w:lang w:val="en-AU"/>
        </w:rPr>
        <w:t> </w:t>
      </w:r>
    </w:p>
    <w:p w14:paraId="6B313A40" w14:textId="77777777" w:rsidR="00306E40" w:rsidRPr="001518DC" w:rsidRDefault="00306E40" w:rsidP="00322797">
      <w:pPr>
        <w:spacing w:after="120"/>
        <w:rPr>
          <w:rFonts w:ascii="Arial" w:hAnsi="Arial" w:cs="Arial"/>
          <w:lang w:val="en-AU"/>
        </w:rPr>
      </w:pPr>
      <w:r w:rsidRPr="001518DC">
        <w:rPr>
          <w:rFonts w:ascii="Arial" w:hAnsi="Arial" w:cs="Arial"/>
        </w:rPr>
        <w:t>Kind regards,</w:t>
      </w:r>
      <w:r w:rsidRPr="001518DC">
        <w:rPr>
          <w:rFonts w:ascii="Arial" w:hAnsi="Arial" w:cs="Arial"/>
          <w:lang w:val="en-AU"/>
        </w:rPr>
        <w:t> </w:t>
      </w:r>
    </w:p>
    <w:p w14:paraId="5A949239" w14:textId="77777777" w:rsidR="00306E40" w:rsidRPr="001518DC" w:rsidRDefault="00306E40" w:rsidP="00322797">
      <w:pPr>
        <w:spacing w:after="120"/>
        <w:rPr>
          <w:rFonts w:ascii="Arial" w:hAnsi="Arial" w:cs="Arial"/>
          <w:color w:val="FF0000"/>
          <w:lang w:val="en-AU"/>
        </w:rPr>
      </w:pPr>
      <w:r w:rsidRPr="001518DC">
        <w:rPr>
          <w:rFonts w:ascii="Arial" w:hAnsi="Arial" w:cs="Arial"/>
          <w:color w:val="FF0000"/>
        </w:rPr>
        <w:t>[Name]</w:t>
      </w:r>
      <w:r w:rsidRPr="001518DC">
        <w:rPr>
          <w:rFonts w:ascii="Arial" w:hAnsi="Arial" w:cs="Arial"/>
          <w:color w:val="FF0000"/>
          <w:lang w:val="en-AU"/>
        </w:rPr>
        <w:t> </w:t>
      </w:r>
      <w:r w:rsidRPr="001518DC">
        <w:rPr>
          <w:rFonts w:ascii="Arial" w:hAnsi="Arial" w:cs="Arial"/>
          <w:color w:val="FF0000"/>
          <w:lang w:val="en-AU"/>
        </w:rPr>
        <w:br/>
      </w:r>
      <w:r w:rsidRPr="001518DC">
        <w:rPr>
          <w:rFonts w:ascii="Arial" w:hAnsi="Arial" w:cs="Arial"/>
          <w:color w:val="FF0000"/>
        </w:rPr>
        <w:t>[Title]</w:t>
      </w:r>
      <w:r w:rsidRPr="001518DC">
        <w:rPr>
          <w:rFonts w:ascii="Arial" w:hAnsi="Arial" w:cs="Arial"/>
          <w:color w:val="FF0000"/>
          <w:lang w:val="en-AU"/>
        </w:rPr>
        <w:t> </w:t>
      </w:r>
    </w:p>
    <w:p w14:paraId="10BA80FB" w14:textId="1A4F5D70" w:rsidR="00306E40" w:rsidRPr="001518DC" w:rsidRDefault="00306E40" w:rsidP="00322797">
      <w:pPr>
        <w:spacing w:after="120"/>
        <w:rPr>
          <w:rFonts w:ascii="Arial" w:hAnsi="Arial" w:cs="Arial"/>
          <w:lang w:val="en-AU"/>
        </w:rPr>
      </w:pPr>
    </w:p>
    <w:tbl>
      <w:tblPr>
        <w:tblStyle w:val="TableGrid"/>
        <w:tblW w:w="5524" w:type="dxa"/>
        <w:jc w:val="center"/>
        <w:tblBorders>
          <w:top w:val="single" w:sz="4" w:space="0" w:color="003B5C"/>
          <w:left w:val="single" w:sz="4" w:space="0" w:color="003B5C"/>
          <w:bottom w:val="single" w:sz="4" w:space="0" w:color="003B5C"/>
          <w:right w:val="single" w:sz="4" w:space="0" w:color="003B5C"/>
          <w:insideH w:val="single" w:sz="4" w:space="0" w:color="003B5C"/>
          <w:insideV w:val="single" w:sz="4" w:space="0" w:color="003B5C"/>
        </w:tblBorders>
        <w:shd w:val="clear" w:color="auto" w:fill="CCECFF"/>
        <w:tblLook w:val="04A0" w:firstRow="1" w:lastRow="0" w:firstColumn="1" w:lastColumn="0" w:noHBand="0" w:noVBand="1"/>
      </w:tblPr>
      <w:tblGrid>
        <w:gridCol w:w="2122"/>
        <w:gridCol w:w="1701"/>
        <w:gridCol w:w="1701"/>
      </w:tblGrid>
      <w:tr w:rsidR="00AB306A" w:rsidRPr="001518DC" w14:paraId="7CDA3554" w14:textId="77777777" w:rsidTr="00595DBD">
        <w:trPr>
          <w:jc w:val="center"/>
        </w:trPr>
        <w:tc>
          <w:tcPr>
            <w:tcW w:w="5524" w:type="dxa"/>
            <w:gridSpan w:val="3"/>
            <w:shd w:val="clear" w:color="auto" w:fill="003B5C"/>
          </w:tcPr>
          <w:p w14:paraId="7F33AF54" w14:textId="71C0502D" w:rsidR="00AB306A" w:rsidRPr="001518DC" w:rsidRDefault="00AB306A" w:rsidP="00C824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518DC">
              <w:rPr>
                <w:rFonts w:ascii="Arial" w:hAnsi="Arial" w:cs="Arial"/>
                <w:b/>
                <w:bCs/>
                <w:color w:val="FFFFFF" w:themeColor="background1"/>
              </w:rPr>
              <w:t>2027 course fee table</w:t>
            </w:r>
          </w:p>
        </w:tc>
      </w:tr>
      <w:tr w:rsidR="00AB306A" w:rsidRPr="001518DC" w14:paraId="53DAA969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66AB016E" w14:textId="36322B71" w:rsidR="00AB306A" w:rsidRPr="001518DC" w:rsidRDefault="00AB306A" w:rsidP="00AB306A">
            <w:pPr>
              <w:rPr>
                <w:rFonts w:ascii="Arial" w:hAnsi="Arial" w:cs="Arial"/>
                <w:b/>
                <w:bCs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b/>
                <w:bCs/>
                <w:color w:val="003B5C"/>
                <w:sz w:val="18"/>
                <w:szCs w:val="18"/>
              </w:rPr>
              <w:t>Participant type</w:t>
            </w:r>
          </w:p>
        </w:tc>
        <w:tc>
          <w:tcPr>
            <w:tcW w:w="1701" w:type="dxa"/>
            <w:shd w:val="clear" w:color="auto" w:fill="CCECFF"/>
          </w:tcPr>
          <w:p w14:paraId="4962B3C6" w14:textId="3DB94E1D" w:rsidR="00AB306A" w:rsidRPr="001518DC" w:rsidRDefault="00AB306A" w:rsidP="00AB306A">
            <w:pPr>
              <w:rPr>
                <w:rFonts w:ascii="Arial" w:hAnsi="Arial" w:cs="Arial"/>
                <w:b/>
                <w:bCs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b/>
                <w:bCs/>
                <w:color w:val="003B5C"/>
                <w:sz w:val="18"/>
                <w:szCs w:val="18"/>
              </w:rPr>
              <w:t>Australia</w:t>
            </w:r>
          </w:p>
        </w:tc>
        <w:tc>
          <w:tcPr>
            <w:tcW w:w="1701" w:type="dxa"/>
            <w:shd w:val="clear" w:color="auto" w:fill="CCECFF"/>
          </w:tcPr>
          <w:p w14:paraId="6A979276" w14:textId="08F693FE" w:rsidR="00AB306A" w:rsidRPr="001518DC" w:rsidRDefault="00AB306A" w:rsidP="00AB306A">
            <w:pPr>
              <w:rPr>
                <w:rFonts w:ascii="Arial" w:hAnsi="Arial" w:cs="Arial"/>
                <w:b/>
                <w:bCs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b/>
                <w:bCs/>
                <w:color w:val="003B5C"/>
                <w:sz w:val="18"/>
                <w:szCs w:val="18"/>
              </w:rPr>
              <w:t>International</w:t>
            </w:r>
          </w:p>
        </w:tc>
      </w:tr>
      <w:tr w:rsidR="00AB306A" w:rsidRPr="001518DC" w14:paraId="207AD68F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5A3CD59E" w14:textId="77777777" w:rsidR="00AB306A" w:rsidRPr="001518DC" w:rsidRDefault="00AB306A" w:rsidP="00AB306A">
            <w:pPr>
              <w:rPr>
                <w:rFonts w:ascii="Arial" w:hAnsi="Arial" w:cs="Arial"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color w:val="003B5C"/>
                <w:sz w:val="18"/>
                <w:szCs w:val="18"/>
              </w:rPr>
              <w:t>AusIMM member</w:t>
            </w:r>
          </w:p>
        </w:tc>
        <w:tc>
          <w:tcPr>
            <w:tcW w:w="1701" w:type="dxa"/>
            <w:shd w:val="clear" w:color="auto" w:fill="CCECFF"/>
          </w:tcPr>
          <w:p w14:paraId="6ADC0336" w14:textId="1016B6A6" w:rsidR="00AB306A" w:rsidRPr="001518DC" w:rsidRDefault="00AB306A" w:rsidP="00AB306A">
            <w:pPr>
              <w:rPr>
                <w:rFonts w:ascii="Arial" w:hAnsi="Arial" w:cs="Arial"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color w:val="003B5C"/>
                <w:sz w:val="18"/>
                <w:szCs w:val="18"/>
              </w:rPr>
              <w:t>AUD</w:t>
            </w:r>
            <w:r w:rsidR="0024755B" w:rsidRPr="001518DC">
              <w:rPr>
                <w:rFonts w:ascii="Arial" w:hAnsi="Arial" w:cs="Arial"/>
                <w:color w:val="003B5C"/>
                <w:sz w:val="18"/>
                <w:szCs w:val="18"/>
              </w:rPr>
              <w:t>3321</w:t>
            </w:r>
          </w:p>
        </w:tc>
        <w:tc>
          <w:tcPr>
            <w:tcW w:w="1701" w:type="dxa"/>
            <w:shd w:val="clear" w:color="auto" w:fill="CCECFF"/>
          </w:tcPr>
          <w:p w14:paraId="15740F47" w14:textId="6672D678" w:rsidR="00AB306A" w:rsidRPr="001518DC" w:rsidRDefault="00AB306A" w:rsidP="00AB306A">
            <w:pPr>
              <w:rPr>
                <w:rFonts w:ascii="Arial" w:hAnsi="Arial" w:cs="Arial"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color w:val="003B5C"/>
                <w:sz w:val="18"/>
                <w:szCs w:val="18"/>
              </w:rPr>
              <w:t>AUD</w:t>
            </w:r>
            <w:r w:rsidR="002B2627" w:rsidRPr="001518DC">
              <w:rPr>
                <w:rFonts w:ascii="Arial" w:hAnsi="Arial" w:cs="Arial"/>
                <w:color w:val="003B5C"/>
                <w:sz w:val="18"/>
                <w:szCs w:val="18"/>
              </w:rPr>
              <w:t>3019.09</w:t>
            </w:r>
          </w:p>
        </w:tc>
      </w:tr>
      <w:tr w:rsidR="00AB306A" w:rsidRPr="001518DC" w14:paraId="2E1F2C8C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2385F588" w14:textId="77777777" w:rsidR="00AB306A" w:rsidRPr="001518DC" w:rsidRDefault="00AB306A" w:rsidP="00AB306A">
            <w:pPr>
              <w:rPr>
                <w:rFonts w:ascii="Arial" w:hAnsi="Arial" w:cs="Arial"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color w:val="003B5C"/>
                <w:sz w:val="18"/>
                <w:szCs w:val="18"/>
              </w:rPr>
              <w:t>Non-member</w:t>
            </w:r>
          </w:p>
        </w:tc>
        <w:tc>
          <w:tcPr>
            <w:tcW w:w="1701" w:type="dxa"/>
            <w:shd w:val="clear" w:color="auto" w:fill="CCECFF"/>
          </w:tcPr>
          <w:p w14:paraId="6529241E" w14:textId="4026D784" w:rsidR="00AB306A" w:rsidRPr="001518DC" w:rsidRDefault="00AB306A" w:rsidP="00AB306A">
            <w:pPr>
              <w:rPr>
                <w:rFonts w:ascii="Arial" w:hAnsi="Arial" w:cs="Arial"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color w:val="003B5C"/>
                <w:sz w:val="18"/>
                <w:szCs w:val="18"/>
              </w:rPr>
              <w:t>AUD</w:t>
            </w:r>
            <w:r w:rsidR="002B2627" w:rsidRPr="001518DC">
              <w:rPr>
                <w:rFonts w:ascii="Arial" w:hAnsi="Arial" w:cs="Arial"/>
                <w:color w:val="003B5C"/>
                <w:sz w:val="18"/>
                <w:szCs w:val="18"/>
              </w:rPr>
              <w:t>4050</w:t>
            </w:r>
          </w:p>
        </w:tc>
        <w:tc>
          <w:tcPr>
            <w:tcW w:w="1701" w:type="dxa"/>
            <w:shd w:val="clear" w:color="auto" w:fill="CCECFF"/>
          </w:tcPr>
          <w:p w14:paraId="765B7833" w14:textId="5F1E775C" w:rsidR="00AB306A" w:rsidRPr="001518DC" w:rsidRDefault="00AB306A" w:rsidP="00AB306A">
            <w:pPr>
              <w:rPr>
                <w:rFonts w:ascii="Arial" w:hAnsi="Arial" w:cs="Arial"/>
                <w:color w:val="003B5C"/>
                <w:sz w:val="18"/>
                <w:szCs w:val="18"/>
              </w:rPr>
            </w:pPr>
            <w:r w:rsidRPr="001518DC">
              <w:rPr>
                <w:rFonts w:ascii="Arial" w:hAnsi="Arial" w:cs="Arial"/>
                <w:color w:val="003B5C"/>
                <w:sz w:val="18"/>
                <w:szCs w:val="18"/>
              </w:rPr>
              <w:t>AUD3</w:t>
            </w:r>
            <w:r w:rsidR="002B2627" w:rsidRPr="001518DC">
              <w:rPr>
                <w:rFonts w:ascii="Arial" w:hAnsi="Arial" w:cs="Arial"/>
                <w:color w:val="003B5C"/>
                <w:sz w:val="18"/>
                <w:szCs w:val="18"/>
              </w:rPr>
              <w:t>681.82</w:t>
            </w:r>
          </w:p>
        </w:tc>
      </w:tr>
    </w:tbl>
    <w:p w14:paraId="1B4EE817" w14:textId="77777777" w:rsidR="00AB306A" w:rsidRPr="001518DC" w:rsidRDefault="00AB306A" w:rsidP="00322797">
      <w:pPr>
        <w:spacing w:after="120"/>
        <w:rPr>
          <w:rFonts w:ascii="Arial" w:hAnsi="Arial" w:cs="Arial"/>
          <w:lang w:val="en-AU"/>
        </w:rPr>
      </w:pPr>
    </w:p>
    <w:p w14:paraId="776B2860" w14:textId="77777777" w:rsidR="00967236" w:rsidRPr="001518DC" w:rsidRDefault="00967236" w:rsidP="00322797">
      <w:pPr>
        <w:spacing w:after="120"/>
        <w:rPr>
          <w:sz w:val="18"/>
          <w:szCs w:val="18"/>
          <w:lang w:val="en-AU"/>
        </w:rPr>
      </w:pPr>
    </w:p>
    <w:sectPr w:rsidR="00967236" w:rsidRPr="001518DC" w:rsidSect="003B0B2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2007" w:right="1268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3E34F" w14:textId="77777777" w:rsidR="003960EF" w:rsidRDefault="003960EF">
      <w:r>
        <w:separator/>
      </w:r>
    </w:p>
  </w:endnote>
  <w:endnote w:type="continuationSeparator" w:id="0">
    <w:p w14:paraId="745B9E54" w14:textId="77777777" w:rsidR="003960EF" w:rsidRDefault="0039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3880" w14:textId="77777777" w:rsidR="00773E27" w:rsidRDefault="00773E2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71CB374" wp14:editId="731D309F">
          <wp:simplePos x="0" y="0"/>
          <wp:positionH relativeFrom="page">
            <wp:posOffset>514350</wp:posOffset>
          </wp:positionH>
          <wp:positionV relativeFrom="paragraph">
            <wp:posOffset>-369570</wp:posOffset>
          </wp:positionV>
          <wp:extent cx="7038340" cy="964565"/>
          <wp:effectExtent l="0" t="0" r="0" b="6985"/>
          <wp:wrapNone/>
          <wp:docPr id="741999740" name="Picture 741999740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Background pattern&#10;&#10;Description automatically generated"/>
                  <pic:cNvPicPr/>
                </pic:nvPicPr>
                <pic:blipFill rotWithShape="1">
                  <a:blip r:embed="rId1"/>
                  <a:srcRect t="90312"/>
                  <a:stretch/>
                </pic:blipFill>
                <pic:spPr bwMode="auto">
                  <a:xfrm>
                    <a:off x="0" y="0"/>
                    <a:ext cx="7038340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C1550" w14:textId="77777777" w:rsidR="003960EF" w:rsidRDefault="003960EF">
      <w:r>
        <w:separator/>
      </w:r>
    </w:p>
  </w:footnote>
  <w:footnote w:type="continuationSeparator" w:id="0">
    <w:p w14:paraId="39126450" w14:textId="77777777" w:rsidR="003960EF" w:rsidRDefault="00396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DA9" w14:textId="77777777" w:rsidR="00773E27" w:rsidRDefault="00773E27" w:rsidP="00812E12">
    <w:pPr>
      <w:pStyle w:val="Header"/>
    </w:pPr>
  </w:p>
  <w:p w14:paraId="77A341FF" w14:textId="77777777" w:rsidR="00773E27" w:rsidRDefault="00773E27" w:rsidP="0081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5EE5" w14:textId="19AF1F41" w:rsidR="00773E27" w:rsidRDefault="00BF093C" w:rsidP="00812E12">
    <w:pPr>
      <w:pStyle w:val="Header"/>
    </w:pPr>
    <w:r>
      <w:rPr>
        <w:noProof/>
      </w:rPr>
      <w:drawing>
        <wp:inline distT="0" distB="0" distL="0" distR="0" wp14:anchorId="2EFEEBF4" wp14:editId="62305D17">
          <wp:extent cx="2059681" cy="581025"/>
          <wp:effectExtent l="0" t="0" r="0" b="0"/>
          <wp:docPr id="4514101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09273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4145" cy="582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B9" w14:textId="77777777" w:rsidR="00773E27" w:rsidRDefault="00773E27" w:rsidP="00812E1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41DF288A" wp14:editId="29231BD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3600" cy="10692000"/>
          <wp:effectExtent l="0" t="0" r="0" b="0"/>
          <wp:wrapNone/>
          <wp:docPr id="1927235058" name="Picture 192723505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88 IMM templates A4 FA-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712"/>
    <w:multiLevelType w:val="multilevel"/>
    <w:tmpl w:val="A35A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E531B6"/>
    <w:multiLevelType w:val="hybridMultilevel"/>
    <w:tmpl w:val="9FA4F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33A29"/>
    <w:multiLevelType w:val="multilevel"/>
    <w:tmpl w:val="E54A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B00F5C"/>
    <w:multiLevelType w:val="multilevel"/>
    <w:tmpl w:val="D242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9D16C7"/>
    <w:multiLevelType w:val="hybridMultilevel"/>
    <w:tmpl w:val="E648D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571AB"/>
    <w:multiLevelType w:val="hybridMultilevel"/>
    <w:tmpl w:val="272C1C6C"/>
    <w:lvl w:ilvl="0" w:tplc="B3902E2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4371D"/>
    <w:multiLevelType w:val="hybridMultilevel"/>
    <w:tmpl w:val="EEE8FC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B7F37"/>
    <w:multiLevelType w:val="multilevel"/>
    <w:tmpl w:val="8078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2C1027"/>
    <w:multiLevelType w:val="multilevel"/>
    <w:tmpl w:val="DAD6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9468CE"/>
    <w:multiLevelType w:val="hybridMultilevel"/>
    <w:tmpl w:val="C9B4BA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A03AB"/>
    <w:multiLevelType w:val="multilevel"/>
    <w:tmpl w:val="A966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DD57EF"/>
    <w:multiLevelType w:val="multilevel"/>
    <w:tmpl w:val="8C7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FB057AF"/>
    <w:multiLevelType w:val="multilevel"/>
    <w:tmpl w:val="46F6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1887883"/>
    <w:multiLevelType w:val="hybridMultilevel"/>
    <w:tmpl w:val="19B210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890276"/>
    <w:multiLevelType w:val="multilevel"/>
    <w:tmpl w:val="2F80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022FE3"/>
    <w:multiLevelType w:val="multilevel"/>
    <w:tmpl w:val="C71A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955597">
    <w:abstractNumId w:val="4"/>
  </w:num>
  <w:num w:numId="2" w16cid:durableId="1538084875">
    <w:abstractNumId w:val="1"/>
  </w:num>
  <w:num w:numId="3" w16cid:durableId="38016835">
    <w:abstractNumId w:val="6"/>
  </w:num>
  <w:num w:numId="4" w16cid:durableId="1305620010">
    <w:abstractNumId w:val="9"/>
  </w:num>
  <w:num w:numId="5" w16cid:durableId="1226718877">
    <w:abstractNumId w:val="5"/>
  </w:num>
  <w:num w:numId="6" w16cid:durableId="456417361">
    <w:abstractNumId w:val="13"/>
  </w:num>
  <w:num w:numId="7" w16cid:durableId="1569685164">
    <w:abstractNumId w:val="15"/>
  </w:num>
  <w:num w:numId="8" w16cid:durableId="1048143330">
    <w:abstractNumId w:val="14"/>
  </w:num>
  <w:num w:numId="9" w16cid:durableId="57411392">
    <w:abstractNumId w:val="11"/>
  </w:num>
  <w:num w:numId="10" w16cid:durableId="640619758">
    <w:abstractNumId w:val="12"/>
  </w:num>
  <w:num w:numId="11" w16cid:durableId="595752372">
    <w:abstractNumId w:val="3"/>
  </w:num>
  <w:num w:numId="12" w16cid:durableId="255021496">
    <w:abstractNumId w:val="7"/>
  </w:num>
  <w:num w:numId="13" w16cid:durableId="2055621693">
    <w:abstractNumId w:val="10"/>
  </w:num>
  <w:num w:numId="14" w16cid:durableId="1000162940">
    <w:abstractNumId w:val="2"/>
  </w:num>
  <w:num w:numId="15" w16cid:durableId="44640671">
    <w:abstractNumId w:val="8"/>
  </w:num>
  <w:num w:numId="16" w16cid:durableId="38557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7D"/>
    <w:rsid w:val="00074334"/>
    <w:rsid w:val="00086E8E"/>
    <w:rsid w:val="00113F6E"/>
    <w:rsid w:val="001518DC"/>
    <w:rsid w:val="0018303F"/>
    <w:rsid w:val="00240CE8"/>
    <w:rsid w:val="0024755B"/>
    <w:rsid w:val="00260AFC"/>
    <w:rsid w:val="002B2627"/>
    <w:rsid w:val="00306E40"/>
    <w:rsid w:val="00322797"/>
    <w:rsid w:val="00354D23"/>
    <w:rsid w:val="00380F58"/>
    <w:rsid w:val="003960EF"/>
    <w:rsid w:val="003B0B21"/>
    <w:rsid w:val="00424DDB"/>
    <w:rsid w:val="00427EEF"/>
    <w:rsid w:val="00467088"/>
    <w:rsid w:val="004F488F"/>
    <w:rsid w:val="00520188"/>
    <w:rsid w:val="005524DD"/>
    <w:rsid w:val="005559EA"/>
    <w:rsid w:val="00595DBD"/>
    <w:rsid w:val="005B2AB7"/>
    <w:rsid w:val="005E6F18"/>
    <w:rsid w:val="005F6493"/>
    <w:rsid w:val="00617DC9"/>
    <w:rsid w:val="0062418B"/>
    <w:rsid w:val="006B182E"/>
    <w:rsid w:val="006D44A5"/>
    <w:rsid w:val="006F5F79"/>
    <w:rsid w:val="00703109"/>
    <w:rsid w:val="0074737D"/>
    <w:rsid w:val="00773E27"/>
    <w:rsid w:val="007E0370"/>
    <w:rsid w:val="00817938"/>
    <w:rsid w:val="00833740"/>
    <w:rsid w:val="00834847"/>
    <w:rsid w:val="008C29FB"/>
    <w:rsid w:val="008C3F4E"/>
    <w:rsid w:val="00967236"/>
    <w:rsid w:val="009D2467"/>
    <w:rsid w:val="00A66801"/>
    <w:rsid w:val="00A96459"/>
    <w:rsid w:val="00AB306A"/>
    <w:rsid w:val="00AC14A8"/>
    <w:rsid w:val="00B8724A"/>
    <w:rsid w:val="00BF093C"/>
    <w:rsid w:val="00C82445"/>
    <w:rsid w:val="00CE0391"/>
    <w:rsid w:val="00D37BBE"/>
    <w:rsid w:val="00D44E1D"/>
    <w:rsid w:val="00D851E5"/>
    <w:rsid w:val="00DA33A6"/>
    <w:rsid w:val="00E141C2"/>
    <w:rsid w:val="00E90684"/>
    <w:rsid w:val="00E96847"/>
    <w:rsid w:val="00EC1A67"/>
    <w:rsid w:val="00F049F9"/>
    <w:rsid w:val="00F151D3"/>
    <w:rsid w:val="00F32669"/>
    <w:rsid w:val="00F54FC1"/>
    <w:rsid w:val="00F83610"/>
    <w:rsid w:val="00FD6997"/>
    <w:rsid w:val="00FE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CD172"/>
  <w15:chartTrackingRefBased/>
  <w15:docId w15:val="{7F64A7E1-7F73-410C-82A5-42977BD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7D"/>
    <w:pPr>
      <w:spacing w:after="0" w:line="240" w:lineRule="auto"/>
    </w:pPr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7473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737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473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473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usimm.com/courses/professional-certificates/integrated-mine-closur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DD9F1C1DBF341A3143B6D99CAC016" ma:contentTypeVersion="20" ma:contentTypeDescription="Create a new document." ma:contentTypeScope="" ma:versionID="4948db4b5dabce9d03160436758ad207">
  <xsd:schema xmlns:xsd="http://www.w3.org/2001/XMLSchema" xmlns:xs="http://www.w3.org/2001/XMLSchema" xmlns:p="http://schemas.microsoft.com/office/2006/metadata/properties" xmlns:ns2="622ee911-174b-4c55-9558-92b89bc6a5e8" xmlns:ns3="60c888cc-b2c6-4053-8e1a-5354c11d7ea7" targetNamespace="http://schemas.microsoft.com/office/2006/metadata/properties" ma:root="true" ma:fieldsID="f2e4d0d017a128a18c5b09e3becef9e1" ns2:_="" ns3:_="">
    <xsd:import namespace="622ee911-174b-4c55-9558-92b89bc6a5e8"/>
    <xsd:import namespace="60c888cc-b2c6-4053-8e1a-5354c11d7ea7"/>
    <xsd:element name="properties">
      <xsd:complexType>
        <xsd:sequence>
          <xsd:element name="documentManagement">
            <xsd:complexType>
              <xsd:all>
                <xsd:element ref="ns2:c7dc52f268fe4a27bc19eecd9e8ec514" minOccurs="0"/>
                <xsd:element ref="ns2:TaxCatchAll" minOccurs="0"/>
                <xsd:element ref="ns2:c078bb4211ad401a8af50f2b2d110a8a" minOccurs="0"/>
                <xsd:element ref="ns2:aiAllowExternals" minOccurs="0"/>
                <xsd:element ref="ns2:Navigator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ee911-174b-4c55-9558-92b89bc6a5e8" elementFormDefault="qualified">
    <xsd:import namespace="http://schemas.microsoft.com/office/2006/documentManagement/types"/>
    <xsd:import namespace="http://schemas.microsoft.com/office/infopath/2007/PartnerControls"/>
    <xsd:element name="c7dc52f268fe4a27bc19eecd9e8ec514" ma:index="9" nillable="true" ma:taxonomy="true" ma:internalName="c7dc52f268fe4a27bc19eecd9e8ec514" ma:taxonomyFieldName="aiSiteType" ma:displayName="Team Type" ma:readOnly="false" ma:default="1;#Course|da995527-43e3-4f63-8d23-f692148a7769" ma:fieldId="{c7dc52f2-68fe-4a27-bc19-eecd9e8ec514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e006a31-9569-4e03-9a3b-e8aea9ebb301}" ma:internalName="TaxCatchAll" ma:showField="CatchAllData" ma:web="622ee911-174b-4c55-9558-92b89bc6a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078bb4211ad401a8af50f2b2d110a8a" ma:index="12" nillable="true" ma:taxonomy="true" ma:internalName="c078bb4211ad401a8af50f2b2d110a8a" ma:taxonomyFieldName="aiYear" ma:displayName="Year" ma:readOnly="false" ma:default="2;#2023|3bc1054e-8c29-457f-ac54-da0ae6dd5cf8" ma:fieldId="{c078bb42-11ad-401a-8af5-0f2b2d110a8a}" ma:sspId="42e1a715-23f6-4b5e-904c-e5597a7407e2" ma:termSetId="75d4ddd8-8ab3-47e6-be27-f36e783f6e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iAllowExternals" ma:index="13" nillable="true" ma:displayName="Allow External Guests" ma:default="1" ma:internalName="aiAllowExternals" ma:readOnly="false">
      <xsd:simpleType>
        <xsd:restriction base="dms:Boolean"/>
      </xsd:simpleType>
    </xsd:element>
    <xsd:element name="NavigatorClassification" ma:index="14" nillable="true" ma:displayName="Site Classification" ma:default="Operational" ma:internalName="NavigatorClassification" ma:readOnly="true">
      <xsd:simpleType>
        <xsd:restriction base="dms:Text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888cc-b2c6-4053-8e1a-5354c11d7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2ee911-174b-4c55-9558-92b89bc6a5e8">
      <Value>2</Value>
    </TaxCatchAll>
    <lcf76f155ced4ddcb4097134ff3c332f xmlns="60c888cc-b2c6-4053-8e1a-5354c11d7ea7">
      <Terms xmlns="http://schemas.microsoft.com/office/infopath/2007/PartnerControls"/>
    </lcf76f155ced4ddcb4097134ff3c332f>
    <NavigatorClassification xmlns="622ee911-174b-4c55-9558-92b89bc6a5e8">Functional</NavigatorClassification>
    <c7dc52f268fe4a27bc19eecd9e8ec514 xmlns="622ee911-174b-4c55-9558-92b89bc6a5e8">
      <Terms xmlns="http://schemas.microsoft.com/office/infopath/2007/PartnerControls"/>
    </c7dc52f268fe4a27bc19eecd9e8ec514>
    <aiAllowExternals xmlns="622ee911-174b-4c55-9558-92b89bc6a5e8">true</aiAllowExternals>
    <c078bb4211ad401a8af50f2b2d110a8a xmlns="622ee911-174b-4c55-9558-92b89bc6a5e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</TermName>
          <TermId xmlns="http://schemas.microsoft.com/office/infopath/2007/PartnerControls">3bc1054e-8c29-457f-ac54-da0ae6dd5cf8</TermId>
        </TermInfo>
      </Terms>
    </c078bb4211ad401a8af50f2b2d110a8a>
  </documentManagement>
</p:properties>
</file>

<file path=customXml/itemProps1.xml><?xml version="1.0" encoding="utf-8"?>
<ds:datastoreItem xmlns:ds="http://schemas.openxmlformats.org/officeDocument/2006/customXml" ds:itemID="{63871113-5322-49A5-99B6-DB96FAF20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B07FA7-D589-496A-B629-0F9BA1ECF9A1}"/>
</file>

<file path=customXml/itemProps3.xml><?xml version="1.0" encoding="utf-8"?>
<ds:datastoreItem xmlns:ds="http://schemas.openxmlformats.org/officeDocument/2006/customXml" ds:itemID="{93678197-41CA-4033-9C9A-4F9A9A60A85E}">
  <ds:schemaRefs>
    <ds:schemaRef ds:uri="http://schemas.microsoft.com/office/2006/metadata/properties"/>
    <ds:schemaRef ds:uri="http://schemas.microsoft.com/office/infopath/2007/PartnerControls"/>
    <ds:schemaRef ds:uri="0624fb37-7679-4ac9-a7fd-a95680405f9d"/>
    <ds:schemaRef ds:uri="59d2c3b2-8c2a-4b47-b1a3-b520c1c984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2167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Nemaric</dc:creator>
  <cp:keywords/>
  <dc:description/>
  <cp:lastModifiedBy>Kristy Burt</cp:lastModifiedBy>
  <cp:revision>8</cp:revision>
  <dcterms:created xsi:type="dcterms:W3CDTF">2026-10-12T04:44:00Z</dcterms:created>
  <dcterms:modified xsi:type="dcterms:W3CDTF">2026-10-12T04:47:00Z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0x010100919DD9F1C1DBF341A3143B6D99CAC016</vt:lpwstr>
  </property>
  <property fmtid="{D5CDD505-2E9C-101B-9397-08002B2CF9AE}" pid="3" name="MediaServiceImageTags">
    <vt:lpwstr/>
  </property>
  <property fmtid="{D5CDD505-2E9C-101B-9397-08002B2CF9AE}" pid="4" name="aiSiteType">
    <vt:lpwstr/>
  </property>
  <property fmtid="{D5CDD505-2E9C-101B-9397-08002B2CF9AE}" pid="5" name="aiYear">
    <vt:lpwstr>2;#2023|3bc1054e-8c29-457f-ac54-da0ae6dd5cf8</vt:lpwstr>
  </property>
</Properties>
</file>