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05E0A" w14:textId="58C26167" w:rsidR="00306E40" w:rsidRPr="001518DC" w:rsidRDefault="00354D23" w:rsidP="00306E40">
      <w:pPr>
        <w:rPr>
          <w:rFonts w:ascii="Arial" w:hAnsi="Arial" w:cs="Arial"/>
          <w:lang w:val="en-AU"/>
        </w:rPr>
      </w:pPr>
      <w:r w:rsidRPr="001518DC">
        <w:rPr>
          <w:rFonts w:ascii="Arial" w:hAnsi="Arial" w:cs="Arial"/>
          <w:noProof/>
          <w:lang w:val="en-AU"/>
        </w:rPr>
        <mc:AlternateContent>
          <mc:Choice Requires="wps">
            <w:drawing>
              <wp:anchor distT="45720" distB="45720" distL="114300" distR="114300" simplePos="0" relativeHeight="251659264" behindDoc="0" locked="0" layoutInCell="1" allowOverlap="1" wp14:anchorId="39ED1794" wp14:editId="2D2D696F">
                <wp:simplePos x="0" y="0"/>
                <wp:positionH relativeFrom="column">
                  <wp:posOffset>635</wp:posOffset>
                </wp:positionH>
                <wp:positionV relativeFrom="paragraph">
                  <wp:posOffset>0</wp:posOffset>
                </wp:positionV>
                <wp:extent cx="6066790" cy="1404620"/>
                <wp:effectExtent l="0" t="0" r="1016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790" cy="1404620"/>
                        </a:xfrm>
                        <a:prstGeom prst="rect">
                          <a:avLst/>
                        </a:prstGeom>
                        <a:solidFill>
                          <a:srgbClr val="CCECFF"/>
                        </a:solidFill>
                        <a:ln w="15875">
                          <a:solidFill>
                            <a:srgbClr val="003B5C"/>
                          </a:solidFill>
                          <a:round/>
                          <a:headEnd/>
                          <a:tailEnd/>
                        </a:ln>
                        <a:effectLst>
                          <a:softEdge rad="25400"/>
                        </a:effectLst>
                      </wps:spPr>
                      <wps:txbx>
                        <w:txbxContent>
                          <w:p w14:paraId="76442A95" w14:textId="4378516D" w:rsidR="00354D23" w:rsidRPr="00322797" w:rsidRDefault="00354D23">
                            <w:pPr>
                              <w:rPr>
                                <w:rFonts w:ascii="Arial" w:hAnsi="Arial" w:cs="Arial"/>
                                <w:lang w:val="en-AU"/>
                              </w:rPr>
                            </w:pPr>
                            <w:r w:rsidRPr="00322797">
                              <w:rPr>
                                <w:rFonts w:ascii="Arial" w:hAnsi="Arial" w:cs="Arial"/>
                                <w:b/>
                                <w:bCs/>
                                <w:color w:val="003B5C"/>
                              </w:rPr>
                              <w:t>How to use this template:</w:t>
                            </w:r>
                            <w:r w:rsidRPr="00322797">
                              <w:rPr>
                                <w:rFonts w:ascii="Arial" w:hAnsi="Arial" w:cs="Arial"/>
                                <w:b/>
                                <w:bCs/>
                              </w:rPr>
                              <w:t xml:space="preserve"> </w:t>
                            </w:r>
                            <w:r w:rsidRPr="005B2AB7">
                              <w:rPr>
                                <w:rFonts w:ascii="Arial" w:hAnsi="Arial" w:cs="Arial"/>
                                <w:i/>
                                <w:iCs/>
                              </w:rPr>
                              <w:t xml:space="preserve">Replace all text in square brackets with details relevant to your role and </w:t>
                            </w:r>
                            <w:r w:rsidR="00817938" w:rsidRPr="005B2AB7">
                              <w:rPr>
                                <w:rFonts w:ascii="Arial" w:hAnsi="Arial" w:cs="Arial"/>
                                <w:i/>
                                <w:iCs/>
                              </w:rPr>
                              <w:t>organisation.</w:t>
                            </w:r>
                            <w:r w:rsidRPr="005B2AB7">
                              <w:rPr>
                                <w:rFonts w:ascii="Arial" w:hAnsi="Arial" w:cs="Arial"/>
                                <w:i/>
                                <w:iCs/>
                              </w:rPr>
                              <w:t xml:space="preserve"> </w:t>
                            </w:r>
                            <w:r w:rsidR="00817938" w:rsidRPr="005B2AB7">
                              <w:rPr>
                                <w:rFonts w:ascii="Arial" w:hAnsi="Arial" w:cs="Arial"/>
                                <w:i/>
                                <w:iCs/>
                              </w:rPr>
                              <w:t>D</w:t>
                            </w:r>
                            <w:r w:rsidRPr="005B2AB7">
                              <w:rPr>
                                <w:rFonts w:ascii="Arial" w:hAnsi="Arial" w:cs="Arial"/>
                                <w:i/>
                                <w:iCs/>
                              </w:rPr>
                              <w:t>elete this instruction box before sending.</w:t>
                            </w:r>
                            <w:r w:rsidRPr="005B2AB7">
                              <w:rPr>
                                <w:rFonts w:ascii="Arial" w:hAnsi="Arial" w:cs="Arial"/>
                                <w:i/>
                                <w:iCs/>
                                <w:lang w:val="en-AU"/>
                              </w:rPr>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ED1794" id="_x0000_t202" coordsize="21600,21600" o:spt="202" path="m,l,21600r21600,l21600,xe">
                <v:stroke joinstyle="miter"/>
                <v:path gradientshapeok="t" o:connecttype="rect"/>
              </v:shapetype>
              <v:shape id="Text Box 2" o:spid="_x0000_s1026" type="#_x0000_t202" style="position:absolute;margin-left:.05pt;margin-top:0;width:477.7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" fillcolor="#ccecff" strokecolor="#003b5c" strokeweight="1.25pt">
                <v:stroke joinstyle="round"/>
                <v:textbox style="mso-fit-shape-to-text:t">
                  <w:txbxContent>
                    <w:p w14:paraId="76442A95" w14:textId="4378516D" w:rsidR="00354D23" w:rsidRPr="00322797" w:rsidRDefault="00354D23">
                      <w:pPr>
                        <w:rPr>
                          <w:rFonts w:ascii="Arial" w:hAnsi="Arial" w:cs="Arial"/>
                          <w:lang w:val="en-AU"/>
                        </w:rPr>
                      </w:pPr>
                      <w:r w:rsidRPr="00322797">
                        <w:rPr>
                          <w:rFonts w:ascii="Arial" w:hAnsi="Arial" w:cs="Arial"/>
                          <w:b/>
                          <w:bCs/>
                          <w:color w:val="003B5C"/>
                        </w:rPr>
                        <w:t>How to use this template:</w:t>
                      </w:r>
                      <w:r w:rsidRPr="00322797">
                        <w:rPr>
                          <w:rFonts w:ascii="Arial" w:hAnsi="Arial" w:cs="Arial"/>
                          <w:b/>
                          <w:bCs/>
                        </w:rPr>
                        <w:t xml:space="preserve"> </w:t>
                      </w:r>
                      <w:r w:rsidRPr="005B2AB7">
                        <w:rPr>
                          <w:rFonts w:ascii="Arial" w:hAnsi="Arial" w:cs="Arial"/>
                          <w:i/>
                          <w:iCs/>
                        </w:rPr>
                        <w:t xml:space="preserve">Replace all text in square brackets with details relevant to your role and </w:t>
                      </w:r>
                      <w:r w:rsidR="00817938" w:rsidRPr="005B2AB7">
                        <w:rPr>
                          <w:rFonts w:ascii="Arial" w:hAnsi="Arial" w:cs="Arial"/>
                          <w:i/>
                          <w:iCs/>
                        </w:rPr>
                        <w:t>organisation.</w:t>
                      </w:r>
                      <w:r w:rsidRPr="005B2AB7">
                        <w:rPr>
                          <w:rFonts w:ascii="Arial" w:hAnsi="Arial" w:cs="Arial"/>
                          <w:i/>
                          <w:iCs/>
                        </w:rPr>
                        <w:t xml:space="preserve"> </w:t>
                      </w:r>
                      <w:r w:rsidR="00817938" w:rsidRPr="005B2AB7">
                        <w:rPr>
                          <w:rFonts w:ascii="Arial" w:hAnsi="Arial" w:cs="Arial"/>
                          <w:i/>
                          <w:iCs/>
                        </w:rPr>
                        <w:t>D</w:t>
                      </w:r>
                      <w:r w:rsidRPr="005B2AB7">
                        <w:rPr>
                          <w:rFonts w:ascii="Arial" w:hAnsi="Arial" w:cs="Arial"/>
                          <w:i/>
                          <w:iCs/>
                        </w:rPr>
                        <w:t>elete this instruction box before sending.</w:t>
                      </w:r>
                      <w:r w:rsidRPr="005B2AB7">
                        <w:rPr>
                          <w:rFonts w:ascii="Arial" w:hAnsi="Arial" w:cs="Arial"/>
                          <w:i/>
                          <w:iCs/>
                          <w:lang w:val="en-AU"/>
                        </w:rPr>
                        <w:t> </w:t>
                      </w:r>
                    </w:p>
                  </w:txbxContent>
                </v:textbox>
                <w10:wrap type="square"/>
              </v:shape>
            </w:pict>
          </mc:Fallback>
        </mc:AlternateContent>
      </w:r>
      <w:r w:rsidR="00306E40" w:rsidRPr="001518DC">
        <w:rPr>
          <w:rFonts w:ascii="Arial" w:hAnsi="Arial" w:cs="Arial"/>
          <w:lang w:val="en-AU"/>
        </w:rPr>
        <w:t> </w:t>
      </w:r>
    </w:p>
    <w:p w14:paraId="406462C6" w14:textId="1002DC19" w:rsidR="00306E40" w:rsidRPr="001518DC" w:rsidRDefault="00306E40" w:rsidP="00322797">
      <w:pPr>
        <w:spacing w:after="120"/>
        <w:rPr>
          <w:rFonts w:ascii="Arial" w:hAnsi="Arial" w:cs="Arial"/>
          <w:lang w:val="en-AU"/>
        </w:rPr>
      </w:pPr>
      <w:r w:rsidRPr="001518DC">
        <w:rPr>
          <w:rFonts w:ascii="Arial" w:hAnsi="Arial" w:cs="Arial"/>
        </w:rPr>
        <w:t xml:space="preserve">Dear </w:t>
      </w:r>
      <w:r w:rsidRPr="001518DC">
        <w:rPr>
          <w:rFonts w:ascii="Arial" w:hAnsi="Arial" w:cs="Arial"/>
          <w:color w:val="FF0000"/>
        </w:rPr>
        <w:t>[Manager’s name]</w:t>
      </w:r>
      <w:r w:rsidRPr="001518DC">
        <w:rPr>
          <w:rFonts w:ascii="Arial" w:hAnsi="Arial" w:cs="Arial"/>
        </w:rPr>
        <w:t>,</w:t>
      </w:r>
      <w:r w:rsidRPr="001518DC">
        <w:rPr>
          <w:rFonts w:ascii="Arial" w:hAnsi="Arial" w:cs="Arial"/>
          <w:lang w:val="en-AU"/>
        </w:rPr>
        <w:t> </w:t>
      </w:r>
    </w:p>
    <w:p w14:paraId="662E2829" w14:textId="0CF6CF77" w:rsidR="00306E40" w:rsidRPr="001518DC" w:rsidRDefault="00306E40" w:rsidP="00322797">
      <w:pPr>
        <w:spacing w:after="120"/>
        <w:rPr>
          <w:rFonts w:ascii="Arial" w:hAnsi="Arial" w:cs="Arial"/>
          <w:lang w:val="en-AU"/>
        </w:rPr>
      </w:pPr>
      <w:r w:rsidRPr="001518DC">
        <w:rPr>
          <w:rFonts w:ascii="Arial" w:hAnsi="Arial" w:cs="Arial"/>
        </w:rPr>
        <w:t xml:space="preserve">I am seeking approval to undertake AusIMM’s </w:t>
      </w:r>
      <w:r w:rsidR="002D7853">
        <w:rPr>
          <w:rFonts w:ascii="Arial" w:hAnsi="Arial" w:cs="Arial"/>
        </w:rPr>
        <w:t>Mine Ventilation</w:t>
      </w:r>
      <w:r w:rsidRPr="001518DC">
        <w:rPr>
          <w:rFonts w:ascii="Arial" w:hAnsi="Arial" w:cs="Arial"/>
        </w:rPr>
        <w:t xml:space="preserve"> Professional Certificate, commencing </w:t>
      </w:r>
      <w:r w:rsidRPr="001518DC">
        <w:rPr>
          <w:rFonts w:ascii="Arial" w:hAnsi="Arial" w:cs="Arial"/>
          <w:color w:val="FF0000"/>
        </w:rPr>
        <w:t>[course start date]</w:t>
      </w:r>
      <w:r w:rsidRPr="001518DC">
        <w:rPr>
          <w:rFonts w:ascii="Arial" w:hAnsi="Arial" w:cs="Arial"/>
        </w:rPr>
        <w:t xml:space="preserve">, to strengthen </w:t>
      </w:r>
      <w:r w:rsidR="0050715C" w:rsidRPr="0050715C">
        <w:rPr>
          <w:rFonts w:ascii="Arial" w:hAnsi="Arial" w:cs="Arial"/>
        </w:rPr>
        <w:t>my ability to assess, design and optimise underground ventilation systems that support safe and efficient mining operations.</w:t>
      </w:r>
    </w:p>
    <w:p w14:paraId="235B9DAC" w14:textId="01CC186A" w:rsidR="0050715C" w:rsidRPr="0050715C" w:rsidRDefault="0050715C" w:rsidP="0050715C">
      <w:pPr>
        <w:spacing w:after="120"/>
        <w:rPr>
          <w:rFonts w:ascii="Arial" w:hAnsi="Arial" w:cs="Arial"/>
          <w:lang w:val="en-AU"/>
        </w:rPr>
      </w:pPr>
      <w:r w:rsidRPr="0050715C">
        <w:rPr>
          <w:rFonts w:ascii="Arial" w:hAnsi="Arial" w:cs="Arial"/>
        </w:rPr>
        <w:t>The course will build practical capability across ventilation fundamentals and airflow dynamics, airborne contaminants, bulk air heating and cooling, heat stress management, metalliferous and coal mine ventilation design, and ventilation network planning and simulation using Ventsim.</w:t>
      </w:r>
    </w:p>
    <w:p w14:paraId="0CBC9F70" w14:textId="7E256F9A" w:rsidR="0050715C" w:rsidRPr="0050715C" w:rsidRDefault="0050715C" w:rsidP="0050715C">
      <w:pPr>
        <w:spacing w:after="120"/>
        <w:rPr>
          <w:rFonts w:ascii="Arial" w:hAnsi="Arial" w:cs="Arial"/>
          <w:lang w:val="en-AU"/>
        </w:rPr>
      </w:pPr>
      <w:r w:rsidRPr="0050715C">
        <w:rPr>
          <w:rFonts w:ascii="Arial" w:hAnsi="Arial" w:cs="Arial"/>
        </w:rPr>
        <w:t xml:space="preserve">This learning is directly relevant to my work in </w:t>
      </w:r>
      <w:r w:rsidRPr="00704969">
        <w:rPr>
          <w:rFonts w:ascii="Arial" w:hAnsi="Arial" w:cs="Arial"/>
          <w:color w:val="FF0000"/>
        </w:rPr>
        <w:t>[briefly explain the connection to your role, ventilation responsibilities or a current project]</w:t>
      </w:r>
      <w:r w:rsidRPr="0050715C">
        <w:rPr>
          <w:rFonts w:ascii="Arial" w:hAnsi="Arial" w:cs="Arial"/>
        </w:rPr>
        <w:t>. Applying the course learning would help me contribute more effectively to:</w:t>
      </w:r>
    </w:p>
    <w:p w14:paraId="3B3D37E5" w14:textId="7D375097" w:rsidR="0050715C" w:rsidRPr="0050715C" w:rsidRDefault="0050715C" w:rsidP="0050715C">
      <w:pPr>
        <w:numPr>
          <w:ilvl w:val="0"/>
          <w:numId w:val="17"/>
        </w:numPr>
        <w:spacing w:after="120"/>
        <w:rPr>
          <w:rFonts w:ascii="Arial" w:hAnsi="Arial" w:cs="Arial"/>
          <w:lang w:val="en-AU"/>
        </w:rPr>
      </w:pPr>
      <w:r w:rsidRPr="0050715C">
        <w:rPr>
          <w:rFonts w:ascii="Arial" w:hAnsi="Arial" w:cs="Arial"/>
        </w:rPr>
        <w:t>identifying and addressing common ventilation problems before they affect safety or operations;</w:t>
      </w:r>
    </w:p>
    <w:p w14:paraId="36962C7A" w14:textId="4E1BB58E" w:rsidR="0050715C" w:rsidRPr="0050715C" w:rsidRDefault="0050715C" w:rsidP="0050715C">
      <w:pPr>
        <w:numPr>
          <w:ilvl w:val="0"/>
          <w:numId w:val="18"/>
        </w:numPr>
        <w:spacing w:after="120"/>
        <w:rPr>
          <w:rFonts w:ascii="Arial" w:hAnsi="Arial" w:cs="Arial"/>
          <w:lang w:val="en-AU"/>
        </w:rPr>
      </w:pPr>
      <w:r w:rsidRPr="0050715C">
        <w:rPr>
          <w:rFonts w:ascii="Arial" w:hAnsi="Arial" w:cs="Arial"/>
        </w:rPr>
        <w:t>assessing and controlling risks associated with dust, gases, diesel particulate matter and thermal conditions;</w:t>
      </w:r>
    </w:p>
    <w:p w14:paraId="3A350775" w14:textId="1810D670" w:rsidR="0050715C" w:rsidRPr="0050715C" w:rsidRDefault="0050715C" w:rsidP="0050715C">
      <w:pPr>
        <w:numPr>
          <w:ilvl w:val="0"/>
          <w:numId w:val="19"/>
        </w:numPr>
        <w:spacing w:after="120"/>
        <w:rPr>
          <w:rFonts w:ascii="Arial" w:hAnsi="Arial" w:cs="Arial"/>
          <w:lang w:val="en-AU"/>
        </w:rPr>
      </w:pPr>
      <w:r w:rsidRPr="0050715C">
        <w:rPr>
          <w:rFonts w:ascii="Arial" w:hAnsi="Arial" w:cs="Arial"/>
        </w:rPr>
        <w:t>designing and reviewing primary, secondary and auxiliary ventilation systems;</w:t>
      </w:r>
    </w:p>
    <w:p w14:paraId="1F6BE3C1" w14:textId="58FF55F6" w:rsidR="0050715C" w:rsidRPr="0050715C" w:rsidRDefault="0050715C" w:rsidP="0050715C">
      <w:pPr>
        <w:numPr>
          <w:ilvl w:val="0"/>
          <w:numId w:val="20"/>
        </w:numPr>
        <w:spacing w:after="120"/>
        <w:rPr>
          <w:rFonts w:ascii="Arial" w:hAnsi="Arial" w:cs="Arial"/>
          <w:lang w:val="en-AU"/>
        </w:rPr>
      </w:pPr>
      <w:r w:rsidRPr="0050715C">
        <w:rPr>
          <w:rFonts w:ascii="Arial" w:hAnsi="Arial" w:cs="Arial"/>
        </w:rPr>
        <w:t>using ventilation modelling and simulation to support mine planning and system optimisation; and</w:t>
      </w:r>
    </w:p>
    <w:p w14:paraId="090D2B33" w14:textId="0BB0F9D0" w:rsidR="0050715C" w:rsidRPr="0050715C" w:rsidRDefault="0050715C" w:rsidP="0050715C">
      <w:pPr>
        <w:numPr>
          <w:ilvl w:val="0"/>
          <w:numId w:val="21"/>
        </w:numPr>
        <w:spacing w:after="120"/>
        <w:rPr>
          <w:rFonts w:ascii="Arial" w:hAnsi="Arial" w:cs="Arial"/>
          <w:lang w:val="en-AU"/>
        </w:rPr>
      </w:pPr>
      <w:r w:rsidRPr="0050715C">
        <w:rPr>
          <w:rFonts w:ascii="Arial" w:hAnsi="Arial" w:cs="Arial"/>
        </w:rPr>
        <w:t xml:space="preserve">communicating ventilation risks, requirements and </w:t>
      </w:r>
      <w:r w:rsidR="00C77FA1">
        <w:rPr>
          <w:rFonts w:ascii="Arial" w:hAnsi="Arial" w:cs="Arial"/>
        </w:rPr>
        <w:t>economic considerations</w:t>
      </w:r>
      <w:r w:rsidRPr="0050715C">
        <w:rPr>
          <w:rFonts w:ascii="Arial" w:hAnsi="Arial" w:cs="Arial"/>
        </w:rPr>
        <w:t xml:space="preserve"> to operational and management teams.</w:t>
      </w:r>
    </w:p>
    <w:p w14:paraId="593EECF6" w14:textId="1806EED7" w:rsidR="0050715C" w:rsidRPr="0050715C" w:rsidRDefault="0050715C" w:rsidP="0050715C">
      <w:pPr>
        <w:spacing w:after="120"/>
        <w:rPr>
          <w:rFonts w:ascii="Arial" w:hAnsi="Arial" w:cs="Arial"/>
          <w:lang w:val="en-AU"/>
        </w:rPr>
      </w:pPr>
      <w:r w:rsidRPr="0050715C">
        <w:rPr>
          <w:rFonts w:ascii="Arial" w:hAnsi="Arial" w:cs="Arial"/>
        </w:rPr>
        <w:t>The course’s applied case studies and temporary Ventsim licence would also allow me to practise modelling and assessing ventilation scenarios relevant to underground operations.</w:t>
      </w:r>
    </w:p>
    <w:p w14:paraId="69AE741B" w14:textId="17411C9A" w:rsidR="00F54FC1" w:rsidRPr="001518DC" w:rsidRDefault="00F54FC1" w:rsidP="00322797">
      <w:pPr>
        <w:spacing w:after="120"/>
        <w:rPr>
          <w:rFonts w:ascii="Arial" w:hAnsi="Arial" w:cs="Arial"/>
          <w:b/>
          <w:bCs/>
        </w:rPr>
      </w:pPr>
      <w:r w:rsidRPr="001518DC">
        <w:rPr>
          <w:rFonts w:ascii="Arial" w:hAnsi="Arial" w:cs="Arial"/>
          <w:b/>
          <w:bCs/>
        </w:rPr>
        <w:t>AusIMM</w:t>
      </w:r>
    </w:p>
    <w:p w14:paraId="7A3D5FB2" w14:textId="77777777" w:rsidR="00F54FC1" w:rsidRPr="001518DC" w:rsidRDefault="00306E40" w:rsidP="00322797">
      <w:pPr>
        <w:spacing w:after="120"/>
        <w:rPr>
          <w:rFonts w:ascii="Arial" w:hAnsi="Arial" w:cs="Arial"/>
        </w:rPr>
      </w:pPr>
      <w:r w:rsidRPr="001518DC">
        <w:rPr>
          <w:rFonts w:ascii="Arial" w:hAnsi="Arial" w:cs="Arial"/>
        </w:rPr>
        <w:t>AusIMM is the peak body for people working in the resources sector and provides globally recognised professional development for industry professionals.</w:t>
      </w:r>
    </w:p>
    <w:p w14:paraId="002E75AB" w14:textId="789A216A" w:rsidR="00306E40" w:rsidRPr="001518DC" w:rsidRDefault="00306E40" w:rsidP="00322797">
      <w:pPr>
        <w:spacing w:after="120"/>
        <w:rPr>
          <w:rFonts w:ascii="Arial" w:hAnsi="Arial" w:cs="Arial"/>
          <w:lang w:val="en-AU"/>
        </w:rPr>
      </w:pPr>
      <w:r w:rsidRPr="001518DC">
        <w:rPr>
          <w:rFonts w:ascii="Arial" w:hAnsi="Arial" w:cs="Arial"/>
        </w:rPr>
        <w:t xml:space="preserve">Further information is available on the </w:t>
      </w:r>
      <w:hyperlink r:id="rId10" w:history="1">
        <w:r w:rsidR="002D7853">
          <w:rPr>
            <w:rStyle w:val="Hyperlink"/>
            <w:rFonts w:ascii="Arial" w:hAnsi="Arial" w:cs="Arial"/>
          </w:rPr>
          <w:t>Mine Ventilation</w:t>
        </w:r>
        <w:r w:rsidRPr="001518DC">
          <w:rPr>
            <w:rStyle w:val="Hyperlink"/>
            <w:rFonts w:ascii="Arial" w:hAnsi="Arial" w:cs="Arial"/>
          </w:rPr>
          <w:t xml:space="preserve"> Professional Certificate course page</w:t>
        </w:r>
      </w:hyperlink>
      <w:r w:rsidR="00F54FC1" w:rsidRPr="001518DC">
        <w:rPr>
          <w:rFonts w:ascii="Arial" w:hAnsi="Arial" w:cs="Arial"/>
        </w:rPr>
        <w:t>.</w:t>
      </w:r>
    </w:p>
    <w:p w14:paraId="2FC60785" w14:textId="77777777" w:rsidR="00E141C2" w:rsidRPr="001518DC" w:rsidRDefault="00E141C2" w:rsidP="00E141C2">
      <w:pPr>
        <w:rPr>
          <w:rFonts w:ascii="Arial" w:hAnsi="Arial" w:cs="Arial"/>
          <w:color w:val="FF0000"/>
          <w:lang w:val="en-AU"/>
        </w:rPr>
      </w:pPr>
      <w:r w:rsidRPr="001518DC">
        <w:rPr>
          <w:rFonts w:ascii="Arial" w:hAnsi="Arial" w:cs="Arial"/>
        </w:rPr>
        <w:t xml:space="preserve">The applicable course fee is </w:t>
      </w:r>
      <w:r w:rsidRPr="001518DC">
        <w:rPr>
          <w:rFonts w:ascii="Arial" w:hAnsi="Arial" w:cs="Arial"/>
          <w:color w:val="FF0000"/>
        </w:rPr>
        <w:t>[copy the relevant price from the table below]</w:t>
      </w:r>
      <w:r w:rsidRPr="001518DC">
        <w:rPr>
          <w:rFonts w:ascii="Arial" w:hAnsi="Arial" w:cs="Arial"/>
          <w:i/>
          <w:iCs/>
          <w:color w:val="FF0000"/>
        </w:rPr>
        <w:t xml:space="preserve"> </w:t>
      </w:r>
      <w:r w:rsidRPr="001518DC">
        <w:rPr>
          <w:rFonts w:ascii="Arial" w:hAnsi="Arial" w:cs="Arial"/>
          <w:lang w:val="en-AU"/>
        </w:rPr>
        <w:t>and I am requesting approval for</w:t>
      </w:r>
      <w:r w:rsidRPr="001518DC">
        <w:rPr>
          <w:rFonts w:ascii="Arial" w:hAnsi="Arial" w:cs="Arial"/>
          <w:b/>
          <w:bCs/>
          <w:i/>
          <w:iCs/>
          <w:color w:val="FF0000"/>
          <w:lang w:val="en-AU"/>
        </w:rPr>
        <w:t xml:space="preserve"> </w:t>
      </w:r>
      <w:r w:rsidRPr="001518DC">
        <w:rPr>
          <w:rFonts w:ascii="Arial" w:hAnsi="Arial" w:cs="Arial"/>
          <w:color w:val="FF0000"/>
          <w:lang w:val="en-AU"/>
        </w:rPr>
        <w:t>[describe the funding or support requested].</w:t>
      </w:r>
    </w:p>
    <w:p w14:paraId="5B1B3EEC" w14:textId="77777777" w:rsidR="00E141C2" w:rsidRPr="001518DC" w:rsidRDefault="00E141C2" w:rsidP="00E141C2">
      <w:pPr>
        <w:rPr>
          <w:rFonts w:ascii="Arial" w:hAnsi="Arial" w:cs="Arial"/>
          <w:color w:val="FF0000"/>
          <w:lang w:val="en-AU"/>
        </w:rPr>
      </w:pPr>
    </w:p>
    <w:p w14:paraId="3F49DA1F" w14:textId="77777777" w:rsidR="00E141C2" w:rsidRPr="001518DC" w:rsidRDefault="00E141C2" w:rsidP="00E141C2">
      <w:pPr>
        <w:rPr>
          <w:rFonts w:ascii="Arial" w:hAnsi="Arial" w:cs="Arial"/>
          <w:lang w:val="en-AU"/>
        </w:rPr>
      </w:pPr>
      <w:r w:rsidRPr="001518DC">
        <w:rPr>
          <w:rFonts w:ascii="Arial" w:hAnsi="Arial" w:cs="Arial"/>
          <w:i/>
          <w:iCs/>
          <w:lang w:val="en-AU"/>
        </w:rPr>
        <w:t>Note</w:t>
      </w:r>
      <w:r w:rsidRPr="001518DC">
        <w:rPr>
          <w:rFonts w:ascii="Arial" w:hAnsi="Arial" w:cs="Arial"/>
          <w:lang w:val="en-AU"/>
        </w:rPr>
        <w:t>: If other employees would benefit from this course, a 10% group discount is available for three or more participants from the same organisation who enrol in the same intake through a single booking.</w:t>
      </w:r>
    </w:p>
    <w:p w14:paraId="0F41B0CE" w14:textId="77777777" w:rsidR="00E141C2" w:rsidRPr="001518DC" w:rsidRDefault="00E141C2" w:rsidP="00E141C2">
      <w:pPr>
        <w:rPr>
          <w:rFonts w:ascii="Arial" w:hAnsi="Arial" w:cs="Arial"/>
          <w:color w:val="FF0000"/>
          <w:lang w:val="en-AU"/>
        </w:rPr>
      </w:pPr>
    </w:p>
    <w:p w14:paraId="662884A2" w14:textId="77777777" w:rsidR="00E141C2" w:rsidRPr="001518DC" w:rsidRDefault="00E141C2" w:rsidP="00E141C2">
      <w:pPr>
        <w:rPr>
          <w:rFonts w:ascii="Arial" w:hAnsi="Arial" w:cs="Arial"/>
          <w:color w:val="FF0000"/>
          <w:lang w:val="en-AU"/>
        </w:rPr>
      </w:pPr>
      <w:r w:rsidRPr="001518DC">
        <w:rPr>
          <w:rFonts w:ascii="Arial" w:hAnsi="Arial" w:cs="Arial"/>
          <w:lang w:val="en-AU"/>
        </w:rPr>
        <w:t xml:space="preserve">I would welcome the opportunity to discuss this request and how I can apply the learning to support </w:t>
      </w:r>
      <w:r w:rsidRPr="001518DC">
        <w:rPr>
          <w:rFonts w:ascii="Arial" w:hAnsi="Arial" w:cs="Arial"/>
          <w:color w:val="FF0000"/>
          <w:lang w:val="en-AU"/>
        </w:rPr>
        <w:t>[team, project or organisational objective].</w:t>
      </w:r>
    </w:p>
    <w:p w14:paraId="761DAAE0" w14:textId="2435673B" w:rsidR="00306E40" w:rsidRPr="001518DC" w:rsidRDefault="00306E40" w:rsidP="00322797">
      <w:pPr>
        <w:spacing w:after="120"/>
        <w:rPr>
          <w:rFonts w:ascii="Arial" w:hAnsi="Arial" w:cs="Arial"/>
          <w:lang w:val="en-AU"/>
        </w:rPr>
      </w:pPr>
      <w:r w:rsidRPr="001518DC">
        <w:rPr>
          <w:rFonts w:ascii="Arial" w:hAnsi="Arial" w:cs="Arial"/>
          <w:lang w:val="en-AU"/>
        </w:rPr>
        <w:t> </w:t>
      </w:r>
    </w:p>
    <w:p w14:paraId="6B313A40" w14:textId="77777777" w:rsidR="00306E40" w:rsidRPr="001518DC" w:rsidRDefault="00306E40" w:rsidP="00322797">
      <w:pPr>
        <w:spacing w:after="120"/>
        <w:rPr>
          <w:rFonts w:ascii="Arial" w:hAnsi="Arial" w:cs="Arial"/>
          <w:lang w:val="en-AU"/>
        </w:rPr>
      </w:pPr>
      <w:r w:rsidRPr="001518DC">
        <w:rPr>
          <w:rFonts w:ascii="Arial" w:hAnsi="Arial" w:cs="Arial"/>
        </w:rPr>
        <w:t>Kind regards,</w:t>
      </w:r>
      <w:r w:rsidRPr="001518DC">
        <w:rPr>
          <w:rFonts w:ascii="Arial" w:hAnsi="Arial" w:cs="Arial"/>
          <w:lang w:val="en-AU"/>
        </w:rPr>
        <w:t> </w:t>
      </w:r>
    </w:p>
    <w:p w14:paraId="5A949239" w14:textId="77777777" w:rsidR="00306E40" w:rsidRPr="001518DC" w:rsidRDefault="00306E40" w:rsidP="00322797">
      <w:pPr>
        <w:spacing w:after="120"/>
        <w:rPr>
          <w:rFonts w:ascii="Arial" w:hAnsi="Arial" w:cs="Arial"/>
          <w:color w:val="FF0000"/>
          <w:lang w:val="en-AU"/>
        </w:rPr>
      </w:pPr>
      <w:r w:rsidRPr="001518DC">
        <w:rPr>
          <w:rFonts w:ascii="Arial" w:hAnsi="Arial" w:cs="Arial"/>
          <w:color w:val="FF0000"/>
        </w:rPr>
        <w:t>[Name]</w:t>
      </w:r>
      <w:r w:rsidRPr="001518DC">
        <w:rPr>
          <w:rFonts w:ascii="Arial" w:hAnsi="Arial" w:cs="Arial"/>
          <w:color w:val="FF0000"/>
          <w:lang w:val="en-AU"/>
        </w:rPr>
        <w:t> </w:t>
      </w:r>
      <w:r w:rsidRPr="001518DC">
        <w:rPr>
          <w:rFonts w:ascii="Arial" w:hAnsi="Arial" w:cs="Arial"/>
          <w:color w:val="FF0000"/>
          <w:lang w:val="en-AU"/>
        </w:rPr>
        <w:br/>
      </w:r>
      <w:r w:rsidRPr="001518DC">
        <w:rPr>
          <w:rFonts w:ascii="Arial" w:hAnsi="Arial" w:cs="Arial"/>
          <w:color w:val="FF0000"/>
        </w:rPr>
        <w:t>[Title]</w:t>
      </w:r>
      <w:r w:rsidRPr="001518DC">
        <w:rPr>
          <w:rFonts w:ascii="Arial" w:hAnsi="Arial" w:cs="Arial"/>
          <w:color w:val="FF0000"/>
          <w:lang w:val="en-AU"/>
        </w:rPr>
        <w:t> </w:t>
      </w:r>
    </w:p>
    <w:p w14:paraId="10BA80FB" w14:textId="1A4F5D70" w:rsidR="00306E40" w:rsidRPr="001518DC" w:rsidRDefault="00306E40" w:rsidP="00322797">
      <w:pPr>
        <w:spacing w:after="120"/>
        <w:rPr>
          <w:rFonts w:ascii="Arial" w:hAnsi="Arial" w:cs="Arial"/>
          <w:lang w:val="en-AU"/>
        </w:rPr>
      </w:pPr>
    </w:p>
    <w:tbl>
      <w:tblPr>
        <w:tblStyle w:val="TableGrid"/>
        <w:tblW w:w="5524" w:type="dxa"/>
        <w:jc w:val="center"/>
        <w:tblBorders>
          <w:top w:val="single" w:sz="4" w:space="0" w:color="003B5C"/>
          <w:left w:val="single" w:sz="4" w:space="0" w:color="003B5C"/>
          <w:bottom w:val="single" w:sz="4" w:space="0" w:color="003B5C"/>
          <w:right w:val="single" w:sz="4" w:space="0" w:color="003B5C"/>
          <w:insideH w:val="single" w:sz="4" w:space="0" w:color="003B5C"/>
          <w:insideV w:val="single" w:sz="4" w:space="0" w:color="003B5C"/>
        </w:tblBorders>
        <w:shd w:val="clear" w:color="auto" w:fill="CCECFF"/>
        <w:tblLook w:val="04A0" w:firstRow="1" w:lastRow="0" w:firstColumn="1" w:lastColumn="0" w:noHBand="0" w:noVBand="1"/>
      </w:tblPr>
      <w:tblGrid>
        <w:gridCol w:w="2122"/>
        <w:gridCol w:w="1701"/>
        <w:gridCol w:w="1701"/>
      </w:tblGrid>
      <w:tr w:rsidR="00AB306A" w:rsidRPr="001518DC" w14:paraId="7CDA3554" w14:textId="77777777" w:rsidTr="00595DBD">
        <w:trPr>
          <w:jc w:val="center"/>
        </w:trPr>
        <w:tc>
          <w:tcPr>
            <w:tcW w:w="5524" w:type="dxa"/>
            <w:gridSpan w:val="3"/>
            <w:shd w:val="clear" w:color="auto" w:fill="003B5C"/>
          </w:tcPr>
          <w:p w14:paraId="7F33AF54" w14:textId="71C0502D" w:rsidR="00AB306A" w:rsidRPr="001518DC" w:rsidRDefault="00AB306A" w:rsidP="00C82445">
            <w:pPr>
              <w:jc w:val="center"/>
              <w:rPr>
                <w:rFonts w:ascii="Arial" w:hAnsi="Arial" w:cs="Arial"/>
                <w:b/>
                <w:bCs/>
                <w:color w:val="FFFFFF" w:themeColor="background1"/>
                <w:sz w:val="18"/>
                <w:szCs w:val="18"/>
              </w:rPr>
            </w:pPr>
            <w:r w:rsidRPr="001518DC">
              <w:rPr>
                <w:rFonts w:ascii="Arial" w:hAnsi="Arial" w:cs="Arial"/>
                <w:b/>
                <w:bCs/>
                <w:color w:val="FFFFFF" w:themeColor="background1"/>
              </w:rPr>
              <w:t>2027 course fee table</w:t>
            </w:r>
          </w:p>
        </w:tc>
      </w:tr>
      <w:tr w:rsidR="00AB306A" w:rsidRPr="001518DC" w14:paraId="53DAA969" w14:textId="77777777" w:rsidTr="00595DBD">
        <w:trPr>
          <w:jc w:val="center"/>
        </w:trPr>
        <w:tc>
          <w:tcPr>
            <w:tcW w:w="2122" w:type="dxa"/>
            <w:shd w:val="clear" w:color="auto" w:fill="CCECFF"/>
          </w:tcPr>
          <w:p w14:paraId="66AB016E" w14:textId="36322B71" w:rsidR="00AB306A" w:rsidRPr="001518DC" w:rsidRDefault="00AB306A" w:rsidP="00AB306A">
            <w:pPr>
              <w:rPr>
                <w:rFonts w:ascii="Arial" w:hAnsi="Arial" w:cs="Arial"/>
                <w:b/>
                <w:bCs/>
                <w:color w:val="003B5C"/>
                <w:sz w:val="18"/>
                <w:szCs w:val="18"/>
              </w:rPr>
            </w:pPr>
            <w:r w:rsidRPr="001518DC">
              <w:rPr>
                <w:rFonts w:ascii="Arial" w:hAnsi="Arial" w:cs="Arial"/>
                <w:b/>
                <w:bCs/>
                <w:color w:val="003B5C"/>
                <w:sz w:val="18"/>
                <w:szCs w:val="18"/>
              </w:rPr>
              <w:t>Participant type</w:t>
            </w:r>
          </w:p>
        </w:tc>
        <w:tc>
          <w:tcPr>
            <w:tcW w:w="1701" w:type="dxa"/>
            <w:shd w:val="clear" w:color="auto" w:fill="CCECFF"/>
          </w:tcPr>
          <w:p w14:paraId="4962B3C6" w14:textId="3DB94E1D" w:rsidR="00AB306A" w:rsidRPr="001518DC" w:rsidRDefault="00AB306A" w:rsidP="00AB306A">
            <w:pPr>
              <w:rPr>
                <w:rFonts w:ascii="Arial" w:hAnsi="Arial" w:cs="Arial"/>
                <w:b/>
                <w:bCs/>
                <w:color w:val="003B5C"/>
                <w:sz w:val="18"/>
                <w:szCs w:val="18"/>
              </w:rPr>
            </w:pPr>
            <w:r w:rsidRPr="001518DC">
              <w:rPr>
                <w:rFonts w:ascii="Arial" w:hAnsi="Arial" w:cs="Arial"/>
                <w:b/>
                <w:bCs/>
                <w:color w:val="003B5C"/>
                <w:sz w:val="18"/>
                <w:szCs w:val="18"/>
              </w:rPr>
              <w:t>Australia</w:t>
            </w:r>
          </w:p>
        </w:tc>
        <w:tc>
          <w:tcPr>
            <w:tcW w:w="1701" w:type="dxa"/>
            <w:shd w:val="clear" w:color="auto" w:fill="CCECFF"/>
          </w:tcPr>
          <w:p w14:paraId="6A979276" w14:textId="08F693FE" w:rsidR="00AB306A" w:rsidRPr="001518DC" w:rsidRDefault="00AB306A" w:rsidP="00AB306A">
            <w:pPr>
              <w:rPr>
                <w:rFonts w:ascii="Arial" w:hAnsi="Arial" w:cs="Arial"/>
                <w:b/>
                <w:bCs/>
                <w:color w:val="003B5C"/>
                <w:sz w:val="18"/>
                <w:szCs w:val="18"/>
              </w:rPr>
            </w:pPr>
            <w:r w:rsidRPr="001518DC">
              <w:rPr>
                <w:rFonts w:ascii="Arial" w:hAnsi="Arial" w:cs="Arial"/>
                <w:b/>
                <w:bCs/>
                <w:color w:val="003B5C"/>
                <w:sz w:val="18"/>
                <w:szCs w:val="18"/>
              </w:rPr>
              <w:t>International</w:t>
            </w:r>
          </w:p>
        </w:tc>
      </w:tr>
      <w:tr w:rsidR="00AB306A" w:rsidRPr="001518DC" w14:paraId="207AD68F" w14:textId="77777777" w:rsidTr="00595DBD">
        <w:trPr>
          <w:jc w:val="center"/>
        </w:trPr>
        <w:tc>
          <w:tcPr>
            <w:tcW w:w="2122" w:type="dxa"/>
            <w:shd w:val="clear" w:color="auto" w:fill="CCECFF"/>
          </w:tcPr>
          <w:p w14:paraId="5A3CD59E" w14:textId="77777777" w:rsidR="00AB306A" w:rsidRPr="001518DC" w:rsidRDefault="00AB306A" w:rsidP="00AB306A">
            <w:pPr>
              <w:rPr>
                <w:rFonts w:ascii="Arial" w:hAnsi="Arial" w:cs="Arial"/>
                <w:color w:val="003B5C"/>
                <w:sz w:val="18"/>
                <w:szCs w:val="18"/>
              </w:rPr>
            </w:pPr>
            <w:r w:rsidRPr="001518DC">
              <w:rPr>
                <w:rFonts w:ascii="Arial" w:hAnsi="Arial" w:cs="Arial"/>
                <w:color w:val="003B5C"/>
                <w:sz w:val="18"/>
                <w:szCs w:val="18"/>
              </w:rPr>
              <w:t>AusIMM member</w:t>
            </w:r>
          </w:p>
        </w:tc>
        <w:tc>
          <w:tcPr>
            <w:tcW w:w="1701" w:type="dxa"/>
            <w:shd w:val="clear" w:color="auto" w:fill="CCECFF"/>
          </w:tcPr>
          <w:p w14:paraId="6ADC0336" w14:textId="235AF2B2" w:rsidR="00AB306A" w:rsidRPr="001518DC" w:rsidRDefault="00AB306A" w:rsidP="00AB306A">
            <w:pPr>
              <w:rPr>
                <w:rFonts w:ascii="Arial" w:hAnsi="Arial" w:cs="Arial"/>
                <w:color w:val="003B5C"/>
                <w:sz w:val="18"/>
                <w:szCs w:val="18"/>
              </w:rPr>
            </w:pPr>
            <w:r w:rsidRPr="001518DC">
              <w:rPr>
                <w:rFonts w:ascii="Arial" w:hAnsi="Arial" w:cs="Arial"/>
                <w:color w:val="003B5C"/>
                <w:sz w:val="18"/>
                <w:szCs w:val="18"/>
              </w:rPr>
              <w:t>AUD</w:t>
            </w:r>
            <w:r w:rsidR="00D43A57">
              <w:rPr>
                <w:rFonts w:ascii="Arial" w:hAnsi="Arial" w:cs="Arial"/>
                <w:color w:val="003B5C"/>
                <w:sz w:val="18"/>
                <w:szCs w:val="18"/>
              </w:rPr>
              <w:t>3431.00</w:t>
            </w:r>
          </w:p>
        </w:tc>
        <w:tc>
          <w:tcPr>
            <w:tcW w:w="1701" w:type="dxa"/>
            <w:shd w:val="clear" w:color="auto" w:fill="CCECFF"/>
          </w:tcPr>
          <w:p w14:paraId="15740F47" w14:textId="0D025633" w:rsidR="00AB306A" w:rsidRPr="001518DC" w:rsidRDefault="00AB306A" w:rsidP="00AB306A">
            <w:pPr>
              <w:rPr>
                <w:rFonts w:ascii="Arial" w:hAnsi="Arial" w:cs="Arial"/>
                <w:color w:val="003B5C"/>
                <w:sz w:val="18"/>
                <w:szCs w:val="18"/>
              </w:rPr>
            </w:pPr>
            <w:r w:rsidRPr="001518DC">
              <w:rPr>
                <w:rFonts w:ascii="Arial" w:hAnsi="Arial" w:cs="Arial"/>
                <w:color w:val="003B5C"/>
                <w:sz w:val="18"/>
                <w:szCs w:val="18"/>
              </w:rPr>
              <w:t>AUD</w:t>
            </w:r>
            <w:r w:rsidR="00D43A57">
              <w:rPr>
                <w:rFonts w:ascii="Arial" w:hAnsi="Arial" w:cs="Arial"/>
                <w:color w:val="003B5C"/>
                <w:sz w:val="18"/>
                <w:szCs w:val="18"/>
              </w:rPr>
              <w:t>3119.09</w:t>
            </w:r>
          </w:p>
        </w:tc>
      </w:tr>
      <w:tr w:rsidR="00AB306A" w:rsidRPr="001518DC" w14:paraId="2E1F2C8C" w14:textId="77777777" w:rsidTr="00595DBD">
        <w:trPr>
          <w:jc w:val="center"/>
        </w:trPr>
        <w:tc>
          <w:tcPr>
            <w:tcW w:w="2122" w:type="dxa"/>
            <w:shd w:val="clear" w:color="auto" w:fill="CCECFF"/>
          </w:tcPr>
          <w:p w14:paraId="2385F588" w14:textId="77777777" w:rsidR="00AB306A" w:rsidRPr="001518DC" w:rsidRDefault="00AB306A" w:rsidP="00AB306A">
            <w:pPr>
              <w:rPr>
                <w:rFonts w:ascii="Arial" w:hAnsi="Arial" w:cs="Arial"/>
                <w:color w:val="003B5C"/>
                <w:sz w:val="18"/>
                <w:szCs w:val="18"/>
              </w:rPr>
            </w:pPr>
            <w:r w:rsidRPr="001518DC">
              <w:rPr>
                <w:rFonts w:ascii="Arial" w:hAnsi="Arial" w:cs="Arial"/>
                <w:color w:val="003B5C"/>
                <w:sz w:val="18"/>
                <w:szCs w:val="18"/>
              </w:rPr>
              <w:t>Non-member</w:t>
            </w:r>
          </w:p>
        </w:tc>
        <w:tc>
          <w:tcPr>
            <w:tcW w:w="1701" w:type="dxa"/>
            <w:shd w:val="clear" w:color="auto" w:fill="CCECFF"/>
          </w:tcPr>
          <w:p w14:paraId="6529241E" w14:textId="324E9134" w:rsidR="00AB306A" w:rsidRPr="001518DC" w:rsidRDefault="00AB306A" w:rsidP="00AB306A">
            <w:pPr>
              <w:rPr>
                <w:rFonts w:ascii="Arial" w:hAnsi="Arial" w:cs="Arial"/>
                <w:color w:val="003B5C"/>
                <w:sz w:val="18"/>
                <w:szCs w:val="18"/>
              </w:rPr>
            </w:pPr>
            <w:r w:rsidRPr="001518DC">
              <w:rPr>
                <w:rFonts w:ascii="Arial" w:hAnsi="Arial" w:cs="Arial"/>
                <w:color w:val="003B5C"/>
                <w:sz w:val="18"/>
                <w:szCs w:val="18"/>
              </w:rPr>
              <w:t>AUD</w:t>
            </w:r>
            <w:r w:rsidR="00D43A57">
              <w:rPr>
                <w:rFonts w:ascii="Arial" w:hAnsi="Arial" w:cs="Arial"/>
                <w:color w:val="003B5C"/>
                <w:sz w:val="18"/>
                <w:szCs w:val="18"/>
              </w:rPr>
              <w:t>4160.00</w:t>
            </w:r>
          </w:p>
        </w:tc>
        <w:tc>
          <w:tcPr>
            <w:tcW w:w="1701" w:type="dxa"/>
            <w:shd w:val="clear" w:color="auto" w:fill="CCECFF"/>
          </w:tcPr>
          <w:p w14:paraId="765B7833" w14:textId="0D1E917B" w:rsidR="00AB306A" w:rsidRPr="001518DC" w:rsidRDefault="00AB306A" w:rsidP="00AB306A">
            <w:pPr>
              <w:rPr>
                <w:rFonts w:ascii="Arial" w:hAnsi="Arial" w:cs="Arial"/>
                <w:color w:val="003B5C"/>
                <w:sz w:val="18"/>
                <w:szCs w:val="18"/>
              </w:rPr>
            </w:pPr>
            <w:r w:rsidRPr="001518DC">
              <w:rPr>
                <w:rFonts w:ascii="Arial" w:hAnsi="Arial" w:cs="Arial"/>
                <w:color w:val="003B5C"/>
                <w:sz w:val="18"/>
                <w:szCs w:val="18"/>
              </w:rPr>
              <w:t>AUD</w:t>
            </w:r>
            <w:r w:rsidR="00D43A57">
              <w:rPr>
                <w:rFonts w:ascii="Arial" w:hAnsi="Arial" w:cs="Arial"/>
                <w:color w:val="003B5C"/>
                <w:sz w:val="18"/>
                <w:szCs w:val="18"/>
              </w:rPr>
              <w:t>3781.82</w:t>
            </w:r>
          </w:p>
        </w:tc>
      </w:tr>
    </w:tbl>
    <w:p w14:paraId="1B4EE817" w14:textId="77777777" w:rsidR="00AB306A" w:rsidRPr="001518DC" w:rsidRDefault="00AB306A" w:rsidP="00322797">
      <w:pPr>
        <w:spacing w:after="120"/>
        <w:rPr>
          <w:rFonts w:ascii="Arial" w:hAnsi="Arial" w:cs="Arial"/>
          <w:lang w:val="en-AU"/>
        </w:rPr>
      </w:pPr>
    </w:p>
    <w:p w14:paraId="776B2860" w14:textId="77777777" w:rsidR="00967236" w:rsidRPr="001518DC" w:rsidRDefault="00967236" w:rsidP="00322797">
      <w:pPr>
        <w:spacing w:after="120"/>
        <w:rPr>
          <w:sz w:val="18"/>
          <w:szCs w:val="18"/>
          <w:lang w:val="en-AU"/>
        </w:rPr>
      </w:pPr>
    </w:p>
    <w:sectPr w:rsidR="00967236" w:rsidRPr="001518DC" w:rsidSect="003B0B21">
      <w:headerReference w:type="even" r:id="rId11"/>
      <w:headerReference w:type="default" r:id="rId12"/>
      <w:footerReference w:type="default" r:id="rId13"/>
      <w:headerReference w:type="first" r:id="rId14"/>
      <w:pgSz w:w="11900" w:h="16840"/>
      <w:pgMar w:top="2007" w:right="1268" w:bottom="144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E944D" w14:textId="77777777" w:rsidR="00E802C3" w:rsidRDefault="00E802C3">
      <w:r>
        <w:separator/>
      </w:r>
    </w:p>
  </w:endnote>
  <w:endnote w:type="continuationSeparator" w:id="0">
    <w:p w14:paraId="19AB1ACA" w14:textId="77777777" w:rsidR="00E802C3" w:rsidRDefault="00E80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03880" w14:textId="77777777" w:rsidR="00773E27" w:rsidRDefault="00773E27">
    <w:pPr>
      <w:pStyle w:val="Footer"/>
    </w:pPr>
    <w:r>
      <w:rPr>
        <w:noProof/>
      </w:rPr>
      <w:drawing>
        <wp:anchor distT="0" distB="0" distL="114300" distR="114300" simplePos="0" relativeHeight="251661312" behindDoc="0" locked="0" layoutInCell="1" allowOverlap="1" wp14:anchorId="071CB374" wp14:editId="731D309F">
          <wp:simplePos x="0" y="0"/>
          <wp:positionH relativeFrom="page">
            <wp:posOffset>514350</wp:posOffset>
          </wp:positionH>
          <wp:positionV relativeFrom="paragraph">
            <wp:posOffset>-369570</wp:posOffset>
          </wp:positionV>
          <wp:extent cx="7038340" cy="964565"/>
          <wp:effectExtent l="0" t="0" r="0" b="6985"/>
          <wp:wrapNone/>
          <wp:docPr id="741999740" name="Picture 741999740"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Background pattern&#10;&#10;Description automatically generated"/>
                  <pic:cNvPicPr/>
                </pic:nvPicPr>
                <pic:blipFill rotWithShape="1">
                  <a:blip r:embed="rId1"/>
                  <a:srcRect t="90312"/>
                  <a:stretch/>
                </pic:blipFill>
                <pic:spPr bwMode="auto">
                  <a:xfrm>
                    <a:off x="0" y="0"/>
                    <a:ext cx="7038340" cy="964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079E7" w14:textId="77777777" w:rsidR="00E802C3" w:rsidRDefault="00E802C3">
      <w:r>
        <w:separator/>
      </w:r>
    </w:p>
  </w:footnote>
  <w:footnote w:type="continuationSeparator" w:id="0">
    <w:p w14:paraId="0B590238" w14:textId="77777777" w:rsidR="00E802C3" w:rsidRDefault="00E80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E9DA9" w14:textId="77777777" w:rsidR="00773E27" w:rsidRDefault="00773E27" w:rsidP="00812E12">
    <w:pPr>
      <w:pStyle w:val="Header"/>
    </w:pPr>
  </w:p>
  <w:p w14:paraId="77A341FF" w14:textId="77777777" w:rsidR="00773E27" w:rsidRDefault="00773E27" w:rsidP="00812E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75EE5" w14:textId="19AF1F41" w:rsidR="00773E27" w:rsidRDefault="00BF093C" w:rsidP="00812E12">
    <w:pPr>
      <w:pStyle w:val="Header"/>
    </w:pPr>
    <w:r>
      <w:rPr>
        <w:noProof/>
      </w:rPr>
      <w:drawing>
        <wp:inline distT="0" distB="0" distL="0" distR="0" wp14:anchorId="2EFEEBF4" wp14:editId="62305D17">
          <wp:extent cx="2059681" cy="581025"/>
          <wp:effectExtent l="0" t="0" r="0" b="0"/>
          <wp:docPr id="451410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09273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4145" cy="58228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AC3B9" w14:textId="77777777" w:rsidR="00773E27" w:rsidRDefault="00773E27" w:rsidP="00812E12">
    <w:pPr>
      <w:pStyle w:val="Header"/>
    </w:pPr>
    <w:r>
      <w:rPr>
        <w:noProof/>
      </w:rPr>
      <w:drawing>
        <wp:anchor distT="0" distB="0" distL="114300" distR="114300" simplePos="0" relativeHeight="251659264" behindDoc="1" locked="0" layoutInCell="0" allowOverlap="1" wp14:anchorId="41DF288A" wp14:editId="29231BD0">
          <wp:simplePos x="0" y="0"/>
          <wp:positionH relativeFrom="page">
            <wp:align>right</wp:align>
          </wp:positionH>
          <wp:positionV relativeFrom="page">
            <wp:align>top</wp:align>
          </wp:positionV>
          <wp:extent cx="7563600" cy="10692000"/>
          <wp:effectExtent l="0" t="0" r="0" b="0"/>
          <wp:wrapNone/>
          <wp:docPr id="1927235058" name="Picture 192723505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488 IMM templates A4 FA-6.jpg"/>
                  <pic:cNvPicPr/>
                </pic:nvPicPr>
                <pic:blipFill>
                  <a:blip r:embed="rId1"/>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712"/>
    <w:multiLevelType w:val="multilevel"/>
    <w:tmpl w:val="A35A6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E531B6"/>
    <w:multiLevelType w:val="hybridMultilevel"/>
    <w:tmpl w:val="9FA4F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5533A29"/>
    <w:multiLevelType w:val="multilevel"/>
    <w:tmpl w:val="E54AE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B00F5C"/>
    <w:multiLevelType w:val="multilevel"/>
    <w:tmpl w:val="D242E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9D16C7"/>
    <w:multiLevelType w:val="hybridMultilevel"/>
    <w:tmpl w:val="E648DE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01571AB"/>
    <w:multiLevelType w:val="hybridMultilevel"/>
    <w:tmpl w:val="272C1C6C"/>
    <w:lvl w:ilvl="0" w:tplc="B3902E2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C4371D"/>
    <w:multiLevelType w:val="hybridMultilevel"/>
    <w:tmpl w:val="EEE8F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17331B"/>
    <w:multiLevelType w:val="multilevel"/>
    <w:tmpl w:val="861E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EB7F37"/>
    <w:multiLevelType w:val="multilevel"/>
    <w:tmpl w:val="80781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2C1027"/>
    <w:multiLevelType w:val="multilevel"/>
    <w:tmpl w:val="DAD6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E9468CE"/>
    <w:multiLevelType w:val="hybridMultilevel"/>
    <w:tmpl w:val="C9B4B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49A03AB"/>
    <w:multiLevelType w:val="multilevel"/>
    <w:tmpl w:val="A966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DD57EF"/>
    <w:multiLevelType w:val="multilevel"/>
    <w:tmpl w:val="8C74D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FB057AF"/>
    <w:multiLevelType w:val="multilevel"/>
    <w:tmpl w:val="46F6C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7C72836"/>
    <w:multiLevelType w:val="multilevel"/>
    <w:tmpl w:val="AF60A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89E7990"/>
    <w:multiLevelType w:val="multilevel"/>
    <w:tmpl w:val="CF429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1887883"/>
    <w:multiLevelType w:val="hybridMultilevel"/>
    <w:tmpl w:val="19B210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65890276"/>
    <w:multiLevelType w:val="multilevel"/>
    <w:tmpl w:val="2F80B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7734290"/>
    <w:multiLevelType w:val="multilevel"/>
    <w:tmpl w:val="80E2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A490672"/>
    <w:multiLevelType w:val="multilevel"/>
    <w:tmpl w:val="0A085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C022FE3"/>
    <w:multiLevelType w:val="multilevel"/>
    <w:tmpl w:val="C71AD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2955597">
    <w:abstractNumId w:val="4"/>
  </w:num>
  <w:num w:numId="2" w16cid:durableId="1538084875">
    <w:abstractNumId w:val="1"/>
  </w:num>
  <w:num w:numId="3" w16cid:durableId="38016835">
    <w:abstractNumId w:val="6"/>
  </w:num>
  <w:num w:numId="4" w16cid:durableId="1305620010">
    <w:abstractNumId w:val="10"/>
  </w:num>
  <w:num w:numId="5" w16cid:durableId="1226718877">
    <w:abstractNumId w:val="5"/>
  </w:num>
  <w:num w:numId="6" w16cid:durableId="456417361">
    <w:abstractNumId w:val="16"/>
  </w:num>
  <w:num w:numId="7" w16cid:durableId="1569685164">
    <w:abstractNumId w:val="20"/>
  </w:num>
  <w:num w:numId="8" w16cid:durableId="1048143330">
    <w:abstractNumId w:val="17"/>
  </w:num>
  <w:num w:numId="9" w16cid:durableId="57411392">
    <w:abstractNumId w:val="12"/>
  </w:num>
  <w:num w:numId="10" w16cid:durableId="640619758">
    <w:abstractNumId w:val="13"/>
  </w:num>
  <w:num w:numId="11" w16cid:durableId="595752372">
    <w:abstractNumId w:val="3"/>
  </w:num>
  <w:num w:numId="12" w16cid:durableId="255021496">
    <w:abstractNumId w:val="8"/>
  </w:num>
  <w:num w:numId="13" w16cid:durableId="2055621693">
    <w:abstractNumId w:val="11"/>
  </w:num>
  <w:num w:numId="14" w16cid:durableId="1000162940">
    <w:abstractNumId w:val="2"/>
  </w:num>
  <w:num w:numId="15" w16cid:durableId="44640671">
    <w:abstractNumId w:val="9"/>
  </w:num>
  <w:num w:numId="16" w16cid:durableId="38557408">
    <w:abstractNumId w:val="0"/>
  </w:num>
  <w:num w:numId="17" w16cid:durableId="765157060">
    <w:abstractNumId w:val="7"/>
  </w:num>
  <w:num w:numId="18" w16cid:durableId="820122423">
    <w:abstractNumId w:val="14"/>
  </w:num>
  <w:num w:numId="19" w16cid:durableId="1941906927">
    <w:abstractNumId w:val="15"/>
  </w:num>
  <w:num w:numId="20" w16cid:durableId="874658675">
    <w:abstractNumId w:val="19"/>
  </w:num>
  <w:num w:numId="21" w16cid:durableId="3346477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37D"/>
    <w:rsid w:val="00074334"/>
    <w:rsid w:val="00086E8E"/>
    <w:rsid w:val="00113F6E"/>
    <w:rsid w:val="001518DC"/>
    <w:rsid w:val="0018303F"/>
    <w:rsid w:val="00240CE8"/>
    <w:rsid w:val="0024755B"/>
    <w:rsid w:val="00260AFC"/>
    <w:rsid w:val="002B2627"/>
    <w:rsid w:val="002D7853"/>
    <w:rsid w:val="002F1834"/>
    <w:rsid w:val="00306E40"/>
    <w:rsid w:val="00322797"/>
    <w:rsid w:val="00344655"/>
    <w:rsid w:val="00354D23"/>
    <w:rsid w:val="00380F58"/>
    <w:rsid w:val="003960EF"/>
    <w:rsid w:val="003B0B21"/>
    <w:rsid w:val="00424DDB"/>
    <w:rsid w:val="00427EEF"/>
    <w:rsid w:val="00467088"/>
    <w:rsid w:val="004F488F"/>
    <w:rsid w:val="0050715C"/>
    <w:rsid w:val="00520188"/>
    <w:rsid w:val="005524DD"/>
    <w:rsid w:val="005559EA"/>
    <w:rsid w:val="00595DBD"/>
    <w:rsid w:val="005B2AB7"/>
    <w:rsid w:val="005E2650"/>
    <w:rsid w:val="005E6F18"/>
    <w:rsid w:val="005F6493"/>
    <w:rsid w:val="00617DC9"/>
    <w:rsid w:val="0062418B"/>
    <w:rsid w:val="006B182E"/>
    <w:rsid w:val="006D44A5"/>
    <w:rsid w:val="006F5F79"/>
    <w:rsid w:val="00703109"/>
    <w:rsid w:val="00704969"/>
    <w:rsid w:val="0074737D"/>
    <w:rsid w:val="00773E27"/>
    <w:rsid w:val="007E0370"/>
    <w:rsid w:val="00817938"/>
    <w:rsid w:val="00833740"/>
    <w:rsid w:val="00834847"/>
    <w:rsid w:val="008C29FB"/>
    <w:rsid w:val="008C3F4E"/>
    <w:rsid w:val="00967236"/>
    <w:rsid w:val="009D2467"/>
    <w:rsid w:val="00A66801"/>
    <w:rsid w:val="00A96459"/>
    <w:rsid w:val="00AB306A"/>
    <w:rsid w:val="00AC14A8"/>
    <w:rsid w:val="00B8724A"/>
    <w:rsid w:val="00BF093C"/>
    <w:rsid w:val="00C77FA1"/>
    <w:rsid w:val="00C82445"/>
    <w:rsid w:val="00CE0391"/>
    <w:rsid w:val="00D37BBE"/>
    <w:rsid w:val="00D43A57"/>
    <w:rsid w:val="00D44E1D"/>
    <w:rsid w:val="00D851E5"/>
    <w:rsid w:val="00DA33A6"/>
    <w:rsid w:val="00E07D9A"/>
    <w:rsid w:val="00E141C2"/>
    <w:rsid w:val="00E802C3"/>
    <w:rsid w:val="00E90684"/>
    <w:rsid w:val="00E96847"/>
    <w:rsid w:val="00EC1A67"/>
    <w:rsid w:val="00F049F9"/>
    <w:rsid w:val="00F151D3"/>
    <w:rsid w:val="00F32669"/>
    <w:rsid w:val="00F54FC1"/>
    <w:rsid w:val="00F83610"/>
    <w:rsid w:val="00FD6997"/>
    <w:rsid w:val="00FE7F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CD172"/>
  <w15:chartTrackingRefBased/>
  <w15:docId w15:val="{7F64A7E1-7F73-410C-82A5-42977BD1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37D"/>
    <w:pPr>
      <w:spacing w:after="0" w:line="240" w:lineRule="auto"/>
    </w:pPr>
    <w:rPr>
      <w:rFonts w:ascii="Roboto" w:eastAsia="Times New Roman" w:hAnsi="Roboto" w:cstheme="minorHAnsi"/>
      <w:kern w:val="0"/>
      <w:sz w:val="20"/>
      <w:szCs w:val="20"/>
      <w:lang w:val="en-US"/>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37D"/>
    <w:pPr>
      <w:tabs>
        <w:tab w:val="center" w:pos="4320"/>
        <w:tab w:val="right" w:pos="8640"/>
      </w:tabs>
    </w:pPr>
  </w:style>
  <w:style w:type="character" w:customStyle="1" w:styleId="HeaderChar">
    <w:name w:val="Header Char"/>
    <w:basedOn w:val="DefaultParagraphFont"/>
    <w:link w:val="Header"/>
    <w:uiPriority w:val="99"/>
    <w:rsid w:val="0074737D"/>
    <w:rPr>
      <w:rFonts w:ascii="Roboto" w:eastAsia="Times New Roman" w:hAnsi="Roboto" w:cstheme="minorHAnsi"/>
      <w:kern w:val="0"/>
      <w:sz w:val="20"/>
      <w:szCs w:val="20"/>
      <w:lang w:val="en-US"/>
      <w14:ligatures w14:val="none"/>
    </w:rPr>
  </w:style>
  <w:style w:type="paragraph" w:styleId="Footer">
    <w:name w:val="footer"/>
    <w:basedOn w:val="Normal"/>
    <w:link w:val="FooterChar"/>
    <w:uiPriority w:val="99"/>
    <w:unhideWhenUsed/>
    <w:rsid w:val="0074737D"/>
    <w:pPr>
      <w:tabs>
        <w:tab w:val="center" w:pos="4320"/>
        <w:tab w:val="right" w:pos="8640"/>
      </w:tabs>
    </w:pPr>
  </w:style>
  <w:style w:type="character" w:customStyle="1" w:styleId="FooterChar">
    <w:name w:val="Footer Char"/>
    <w:basedOn w:val="DefaultParagraphFont"/>
    <w:link w:val="Footer"/>
    <w:uiPriority w:val="99"/>
    <w:rsid w:val="0074737D"/>
    <w:rPr>
      <w:rFonts w:ascii="Roboto" w:eastAsia="Times New Roman" w:hAnsi="Roboto" w:cstheme="minorHAnsi"/>
      <w:kern w:val="0"/>
      <w:sz w:val="20"/>
      <w:szCs w:val="20"/>
      <w:lang w:val="en-US"/>
      <w14:ligatures w14:val="none"/>
    </w:rPr>
  </w:style>
  <w:style w:type="table" w:styleId="TableGrid">
    <w:name w:val="Table Grid"/>
    <w:basedOn w:val="TableNormal"/>
    <w:uiPriority w:val="39"/>
    <w:rsid w:val="0074737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737D"/>
    <w:rPr>
      <w:color w:val="0563C1" w:themeColor="hyperlink"/>
      <w:u w:val="single"/>
    </w:rPr>
  </w:style>
  <w:style w:type="character" w:styleId="Strong">
    <w:name w:val="Strong"/>
    <w:basedOn w:val="DefaultParagraphFont"/>
    <w:uiPriority w:val="22"/>
    <w:qFormat/>
    <w:rsid w:val="0074737D"/>
    <w:rPr>
      <w:b/>
      <w:bCs/>
    </w:rPr>
  </w:style>
  <w:style w:type="character" w:styleId="UnresolvedMention">
    <w:name w:val="Unresolved Mention"/>
    <w:basedOn w:val="DefaultParagraphFont"/>
    <w:uiPriority w:val="99"/>
    <w:semiHidden/>
    <w:unhideWhenUsed/>
    <w:rsid w:val="0074737D"/>
    <w:rPr>
      <w:color w:val="605E5C"/>
      <w:shd w:val="clear" w:color="auto" w:fill="E1DFDD"/>
    </w:rPr>
  </w:style>
  <w:style w:type="paragraph" w:styleId="ListParagraph">
    <w:name w:val="List Paragraph"/>
    <w:basedOn w:val="Normal"/>
    <w:uiPriority w:val="34"/>
    <w:qFormat/>
    <w:rsid w:val="007473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ausimm.com/courses/professional-certificates/mine-ventil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22ee911-174b-4c55-9558-92b89bc6a5e8">
      <Value>2</Value>
    </TaxCatchAll>
    <lcf76f155ced4ddcb4097134ff3c332f xmlns="60c888cc-b2c6-4053-8e1a-5354c11d7ea7">
      <Terms xmlns="http://schemas.microsoft.com/office/infopath/2007/PartnerControls"/>
    </lcf76f155ced4ddcb4097134ff3c332f>
    <NavigatorClassification xmlns="622ee911-174b-4c55-9558-92b89bc6a5e8">Functional</NavigatorClassification>
    <c7dc52f268fe4a27bc19eecd9e8ec514 xmlns="622ee911-174b-4c55-9558-92b89bc6a5e8">
      <Terms xmlns="http://schemas.microsoft.com/office/infopath/2007/PartnerControls"/>
    </c7dc52f268fe4a27bc19eecd9e8ec514>
    <aiAllowExternals xmlns="622ee911-174b-4c55-9558-92b89bc6a5e8">true</aiAllowExternals>
    <c078bb4211ad401a8af50f2b2d110a8a xmlns="622ee911-174b-4c55-9558-92b89bc6a5e8">
      <Terms xmlns="http://schemas.microsoft.com/office/infopath/2007/PartnerControls">
        <TermInfo xmlns="http://schemas.microsoft.com/office/infopath/2007/PartnerControls">
          <TermName xmlns="http://schemas.microsoft.com/office/infopath/2007/PartnerControls">2023</TermName>
          <TermId xmlns="http://schemas.microsoft.com/office/infopath/2007/PartnerControls">3bc1054e-8c29-457f-ac54-da0ae6dd5cf8</TermId>
        </TermInfo>
      </Terms>
    </c078bb4211ad401a8af50f2b2d110a8a>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9DD9F1C1DBF341A3143B6D99CAC016" ma:contentTypeVersion="20" ma:contentTypeDescription="Create a new document." ma:contentTypeScope="" ma:versionID="4948db4b5dabce9d03160436758ad207">
  <xsd:schema xmlns:xsd="http://www.w3.org/2001/XMLSchema" xmlns:xs="http://www.w3.org/2001/XMLSchema" xmlns:p="http://schemas.microsoft.com/office/2006/metadata/properties" xmlns:ns2="622ee911-174b-4c55-9558-92b89bc6a5e8" xmlns:ns3="60c888cc-b2c6-4053-8e1a-5354c11d7ea7" targetNamespace="http://schemas.microsoft.com/office/2006/metadata/properties" ma:root="true" ma:fieldsID="f2e4d0d017a128a18c5b09e3becef9e1" ns2:_="" ns3:_="">
    <xsd:import namespace="622ee911-174b-4c55-9558-92b89bc6a5e8"/>
    <xsd:import namespace="60c888cc-b2c6-4053-8e1a-5354c11d7ea7"/>
    <xsd:element name="properties">
      <xsd:complexType>
        <xsd:sequence>
          <xsd:element name="documentManagement">
            <xsd:complexType>
              <xsd:all>
                <xsd:element ref="ns2:c7dc52f268fe4a27bc19eecd9e8ec514" minOccurs="0"/>
                <xsd:element ref="ns2:TaxCatchAll" minOccurs="0"/>
                <xsd:element ref="ns2:c078bb4211ad401a8af50f2b2d110a8a" minOccurs="0"/>
                <xsd:element ref="ns2:aiAllowExternals" minOccurs="0"/>
                <xsd:element ref="ns2:NavigatorClassification"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2ee911-174b-4c55-9558-92b89bc6a5e8" elementFormDefault="qualified">
    <xsd:import namespace="http://schemas.microsoft.com/office/2006/documentManagement/types"/>
    <xsd:import namespace="http://schemas.microsoft.com/office/infopath/2007/PartnerControls"/>
    <xsd:element name="c7dc52f268fe4a27bc19eecd9e8ec514" ma:index="9" nillable="true" ma:taxonomy="true" ma:internalName="c7dc52f268fe4a27bc19eecd9e8ec514" ma:taxonomyFieldName="aiSiteType" ma:displayName="Team Type" ma:readOnly="false" ma:default="1;#Course|da995527-43e3-4f63-8d23-f692148a7769" ma:fieldId="{c7dc52f2-68fe-4a27-bc19-eecd9e8ec514}" ma:sspId="42e1a715-23f6-4b5e-904c-e5597a7407e2" ma:termSetId="fd5cf4ef-16fb-4733-b4a2-487bc2a9394f"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6e006a31-9569-4e03-9a3b-e8aea9ebb301}" ma:internalName="TaxCatchAll" ma:showField="CatchAllData" ma:web="622ee911-174b-4c55-9558-92b89bc6a5e8">
      <xsd:complexType>
        <xsd:complexContent>
          <xsd:extension base="dms:MultiChoiceLookup">
            <xsd:sequence>
              <xsd:element name="Value" type="dms:Lookup" maxOccurs="unbounded" minOccurs="0" nillable="true"/>
            </xsd:sequence>
          </xsd:extension>
        </xsd:complexContent>
      </xsd:complexType>
    </xsd:element>
    <xsd:element name="c078bb4211ad401a8af50f2b2d110a8a" ma:index="12" nillable="true" ma:taxonomy="true" ma:internalName="c078bb4211ad401a8af50f2b2d110a8a" ma:taxonomyFieldName="aiYear" ma:displayName="Year" ma:readOnly="false" ma:default="2;#2023|3bc1054e-8c29-457f-ac54-da0ae6dd5cf8" ma:fieldId="{c078bb42-11ad-401a-8af5-0f2b2d110a8a}" ma:sspId="42e1a715-23f6-4b5e-904c-e5597a7407e2" ma:termSetId="75d4ddd8-8ab3-47e6-be27-f36e783f6ea2" ma:anchorId="00000000-0000-0000-0000-000000000000" ma:open="false" ma:isKeyword="false">
      <xsd:complexType>
        <xsd:sequence>
          <xsd:element ref="pc:Terms" minOccurs="0" maxOccurs="1"/>
        </xsd:sequence>
      </xsd:complexType>
    </xsd:element>
    <xsd:element name="aiAllowExternals" ma:index="13" nillable="true" ma:displayName="Allow External Guests" ma:default="1" ma:internalName="aiAllowExternals" ma:readOnly="false">
      <xsd:simpleType>
        <xsd:restriction base="dms:Boolean"/>
      </xsd:simpleType>
    </xsd:element>
    <xsd:element name="NavigatorClassification" ma:index="14" nillable="true" ma:displayName="Site Classification" ma:default="Operational" ma:internalName="NavigatorClassification" ma:readOnly="true">
      <xsd:simpleType>
        <xsd:restriction base="dms:Text"/>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c888cc-b2c6-4053-8e1a-5354c11d7ea7"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2e1a715-23f6-4b5e-904c-e5597a7407e2"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678197-41CA-4033-9C9A-4F9A9A60A85E}">
  <ds:schemaRefs>
    <ds:schemaRef ds:uri="http://schemas.microsoft.com/office/2006/metadata/properties"/>
    <ds:schemaRef ds:uri="http://schemas.microsoft.com/office/infopath/2007/PartnerControls"/>
    <ds:schemaRef ds:uri="622ee911-174b-4c55-9558-92b89bc6a5e8"/>
    <ds:schemaRef ds:uri="60c888cc-b2c6-4053-8e1a-5354c11d7ea7"/>
  </ds:schemaRefs>
</ds:datastoreItem>
</file>

<file path=customXml/itemProps2.xml><?xml version="1.0" encoding="utf-8"?>
<ds:datastoreItem xmlns:ds="http://schemas.openxmlformats.org/officeDocument/2006/customXml" ds:itemID="{FCB07FA7-D589-496A-B629-0F9BA1ECF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2ee911-174b-4c55-9558-92b89bc6a5e8"/>
    <ds:schemaRef ds:uri="60c888cc-b2c6-4053-8e1a-5354c11d7e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871113-5322-49A5-99B6-DB96FAF20F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329</Words>
  <Characters>2157</Characters>
  <Application>Microsoft Office Word</Application>
  <DocSecurity>0</DocSecurity>
  <Lines>47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Nemaric</dc:creator>
  <cp:keywords/>
  <dc:description/>
  <cp:lastModifiedBy>Kristy Burt</cp:lastModifiedBy>
  <cp:revision>10</cp:revision>
  <dcterms:created xsi:type="dcterms:W3CDTF">2026-10-15T03:10:00Z</dcterms:created>
  <dcterms:modified xsi:type="dcterms:W3CDTF">2026-10-15T03:17:00Z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0x010100919DD9F1C1DBF341A3143B6D99CAC016</vt:lpwstr>
  </property>
  <property fmtid="{D5CDD505-2E9C-101B-9397-08002B2CF9AE}" pid="3" name="MediaServiceImageTags">
    <vt:lpwstr/>
  </property>
  <property fmtid="{D5CDD505-2E9C-101B-9397-08002B2CF9AE}" pid="4" name="aiSiteType">
    <vt:lpwstr/>
  </property>
  <property fmtid="{D5CDD505-2E9C-101B-9397-08002B2CF9AE}" pid="5" name="aiYear">
    <vt:lpwstr>2;#2023|3bc1054e-8c29-457f-ac54-da0ae6dd5cf8</vt:lpwstr>
  </property>
</Properties>
</file>