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2A3EB" w14:textId="570B169B" w:rsidR="008C1212" w:rsidRDefault="008C1212" w:rsidP="0074737D">
      <w:pPr>
        <w:rPr>
          <w:rFonts w:ascii="Arial" w:hAnsi="Arial" w:cs="Arial"/>
          <w:sz w:val="22"/>
          <w:szCs w:val="22"/>
        </w:rPr>
      </w:pPr>
      <w:r w:rsidRPr="00354D23">
        <w:rPr>
          <w:rFonts w:ascii="Arial" w:hAnsi="Arial" w:cs="Arial"/>
          <w:noProof/>
          <w:sz w:val="22"/>
          <w:szCs w:val="22"/>
          <w:lang w:val="en-AU"/>
        </w:rPr>
        <mc:AlternateContent>
          <mc:Choice Requires="wps">
            <w:drawing>
              <wp:anchor distT="45720" distB="45720" distL="114300" distR="114300" simplePos="0" relativeHeight="251659264" behindDoc="0" locked="0" layoutInCell="1" allowOverlap="1" wp14:anchorId="5F6F2C5F" wp14:editId="3E329F49">
                <wp:simplePos x="0" y="0"/>
                <wp:positionH relativeFrom="column">
                  <wp:posOffset>0</wp:posOffset>
                </wp:positionH>
                <wp:positionV relativeFrom="paragraph">
                  <wp:posOffset>0</wp:posOffset>
                </wp:positionV>
                <wp:extent cx="6066790" cy="1404620"/>
                <wp:effectExtent l="0" t="0" r="10160" b="101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6790" cy="1404620"/>
                        </a:xfrm>
                        <a:prstGeom prst="rect">
                          <a:avLst/>
                        </a:prstGeom>
                        <a:solidFill>
                          <a:srgbClr val="CCECFF"/>
                        </a:solidFill>
                        <a:ln w="15875">
                          <a:solidFill>
                            <a:srgbClr val="003B5C"/>
                          </a:solidFill>
                          <a:round/>
                          <a:headEnd/>
                          <a:tailEnd/>
                        </a:ln>
                        <a:effectLst>
                          <a:softEdge rad="25400"/>
                        </a:effectLst>
                      </wps:spPr>
                      <wps:txbx>
                        <w:txbxContent>
                          <w:p w14:paraId="501F8BA0" w14:textId="77777777" w:rsidR="008C1212" w:rsidRPr="00322797" w:rsidRDefault="008C1212" w:rsidP="008C1212">
                            <w:pPr>
                              <w:rPr>
                                <w:rFonts w:ascii="Arial" w:hAnsi="Arial" w:cs="Arial"/>
                                <w:lang w:val="en-AU"/>
                              </w:rPr>
                            </w:pPr>
                            <w:r w:rsidRPr="00322797">
                              <w:rPr>
                                <w:rFonts w:ascii="Arial" w:hAnsi="Arial" w:cs="Arial"/>
                                <w:b/>
                                <w:bCs/>
                                <w:color w:val="003B5C"/>
                              </w:rPr>
                              <w:t>How to use this template:</w:t>
                            </w:r>
                            <w:r w:rsidRPr="00322797">
                              <w:rPr>
                                <w:rFonts w:ascii="Arial" w:hAnsi="Arial" w:cs="Arial"/>
                                <w:b/>
                                <w:bCs/>
                              </w:rPr>
                              <w:t xml:space="preserve"> </w:t>
                            </w:r>
                            <w:r w:rsidRPr="005B2AB7">
                              <w:rPr>
                                <w:rFonts w:ascii="Arial" w:hAnsi="Arial" w:cs="Arial"/>
                                <w:i/>
                                <w:iCs/>
                              </w:rPr>
                              <w:t>Replace all text in square brackets with details relevant to your role and organisation. Delete this instruction box before sending.</w:t>
                            </w:r>
                            <w:r w:rsidRPr="005B2AB7">
                              <w:rPr>
                                <w:rFonts w:ascii="Arial" w:hAnsi="Arial" w:cs="Arial"/>
                                <w:i/>
                                <w:iCs/>
                                <w:lang w:val="en-AU"/>
                              </w:rPr>
                              <w:t>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F6F2C5F" id="_x0000_t202" coordsize="21600,21600" o:spt="202" path="m,l,21600r21600,l21600,xe">
                <v:stroke joinstyle="miter"/>
                <v:path gradientshapeok="t" o:connecttype="rect"/>
              </v:shapetype>
              <v:shape id="Text Box 2" o:spid="_x0000_s1026" type="#_x0000_t202" style="position:absolute;margin-left:0;margin-top:0;width:477.7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" fillcolor="#ccecff" strokecolor="#003b5c" strokeweight="1.25pt">
                <v:stroke joinstyle="round"/>
                <v:textbox style="mso-fit-shape-to-text:t">
                  <w:txbxContent>
                    <w:p w14:paraId="501F8BA0" w14:textId="77777777" w:rsidR="008C1212" w:rsidRPr="00322797" w:rsidRDefault="008C1212" w:rsidP="008C1212">
                      <w:pPr>
                        <w:rPr>
                          <w:rFonts w:ascii="Arial" w:hAnsi="Arial" w:cs="Arial"/>
                          <w:lang w:val="en-AU"/>
                        </w:rPr>
                      </w:pPr>
                      <w:r w:rsidRPr="00322797">
                        <w:rPr>
                          <w:rFonts w:ascii="Arial" w:hAnsi="Arial" w:cs="Arial"/>
                          <w:b/>
                          <w:bCs/>
                          <w:color w:val="003B5C"/>
                        </w:rPr>
                        <w:t>How to use this template:</w:t>
                      </w:r>
                      <w:r w:rsidRPr="00322797">
                        <w:rPr>
                          <w:rFonts w:ascii="Arial" w:hAnsi="Arial" w:cs="Arial"/>
                          <w:b/>
                          <w:bCs/>
                        </w:rPr>
                        <w:t xml:space="preserve"> </w:t>
                      </w:r>
                      <w:r w:rsidRPr="005B2AB7">
                        <w:rPr>
                          <w:rFonts w:ascii="Arial" w:hAnsi="Arial" w:cs="Arial"/>
                          <w:i/>
                          <w:iCs/>
                        </w:rPr>
                        <w:t>Replace all text in square brackets with details relevant to your role and organisation. Delete this instruction box before sending.</w:t>
                      </w:r>
                      <w:r w:rsidRPr="005B2AB7">
                        <w:rPr>
                          <w:rFonts w:ascii="Arial" w:hAnsi="Arial" w:cs="Arial"/>
                          <w:i/>
                          <w:iCs/>
                          <w:lang w:val="en-AU"/>
                        </w:rPr>
                        <w:t> </w:t>
                      </w:r>
                    </w:p>
                  </w:txbxContent>
                </v:textbox>
                <w10:wrap type="square"/>
              </v:shape>
            </w:pict>
          </mc:Fallback>
        </mc:AlternateContent>
      </w:r>
    </w:p>
    <w:p w14:paraId="2424EC0C" w14:textId="0076038B" w:rsidR="0074737D" w:rsidRPr="008C1AF6" w:rsidRDefault="0074737D" w:rsidP="0074737D">
      <w:pPr>
        <w:rPr>
          <w:rFonts w:ascii="Arial" w:hAnsi="Arial" w:cs="Arial"/>
          <w:color w:val="4472C4" w:themeColor="accent1"/>
        </w:rPr>
      </w:pPr>
      <w:r w:rsidRPr="008C1AF6">
        <w:rPr>
          <w:rFonts w:ascii="Arial" w:hAnsi="Arial" w:cs="Arial"/>
        </w:rPr>
        <w:t xml:space="preserve">Dear </w:t>
      </w:r>
      <w:r w:rsidR="004A17E2" w:rsidRPr="008C1AF6">
        <w:rPr>
          <w:rFonts w:ascii="Arial" w:hAnsi="Arial" w:cs="Arial"/>
          <w:color w:val="FF0000"/>
        </w:rPr>
        <w:t>[</w:t>
      </w:r>
      <w:r w:rsidRPr="008C1AF6">
        <w:rPr>
          <w:rFonts w:ascii="Arial" w:hAnsi="Arial" w:cs="Arial"/>
          <w:color w:val="FF0000"/>
        </w:rPr>
        <w:t>Manager's Name</w:t>
      </w:r>
      <w:r w:rsidR="004A17E2" w:rsidRPr="008C1AF6">
        <w:rPr>
          <w:rFonts w:ascii="Arial" w:hAnsi="Arial" w:cs="Arial"/>
          <w:color w:val="FF0000"/>
        </w:rPr>
        <w:t>]</w:t>
      </w:r>
      <w:r w:rsidRPr="008C1AF6">
        <w:rPr>
          <w:rFonts w:ascii="Arial" w:hAnsi="Arial" w:cs="Arial"/>
          <w:color w:val="000000" w:themeColor="text1"/>
        </w:rPr>
        <w:t>,</w:t>
      </w:r>
    </w:p>
    <w:p w14:paraId="378042CE" w14:textId="77777777" w:rsidR="0074737D" w:rsidRPr="008C1AF6" w:rsidRDefault="0074737D" w:rsidP="0074737D">
      <w:pPr>
        <w:rPr>
          <w:rFonts w:ascii="Arial" w:hAnsi="Arial" w:cs="Arial"/>
        </w:rPr>
      </w:pPr>
    </w:p>
    <w:p w14:paraId="09311F56" w14:textId="4E87B6A6" w:rsidR="00486FD8" w:rsidRPr="008C1AF6" w:rsidRDefault="00486FD8" w:rsidP="00486FD8">
      <w:pPr>
        <w:rPr>
          <w:rFonts w:ascii="Arial" w:hAnsi="Arial" w:cs="Arial"/>
          <w:lang w:val="en-AU"/>
        </w:rPr>
      </w:pPr>
      <w:r w:rsidRPr="008C1AF6">
        <w:rPr>
          <w:rFonts w:ascii="Arial" w:hAnsi="Arial" w:cs="Arial"/>
          <w:lang w:val="en-AU"/>
        </w:rPr>
        <w:t xml:space="preserve">I am seeking approval to undertake </w:t>
      </w:r>
      <w:proofErr w:type="spellStart"/>
      <w:r w:rsidRPr="008C1AF6">
        <w:rPr>
          <w:rFonts w:ascii="Arial" w:hAnsi="Arial" w:cs="Arial"/>
          <w:b/>
          <w:bCs/>
          <w:lang w:val="en-AU"/>
        </w:rPr>
        <w:t>AusIMM’s</w:t>
      </w:r>
      <w:proofErr w:type="spellEnd"/>
      <w:r w:rsidRPr="008C1AF6">
        <w:rPr>
          <w:rFonts w:ascii="Arial" w:hAnsi="Arial" w:cs="Arial"/>
          <w:b/>
          <w:bCs/>
          <w:lang w:val="en-AU"/>
        </w:rPr>
        <w:t xml:space="preserve"> </w:t>
      </w:r>
      <w:r w:rsidR="007B26A6" w:rsidRPr="008C1AF6">
        <w:rPr>
          <w:rFonts w:ascii="Arial" w:hAnsi="Arial" w:cs="Arial"/>
          <w:b/>
          <w:bCs/>
          <w:lang w:val="en-AU"/>
        </w:rPr>
        <w:t>ESG and Social Responsibility</w:t>
      </w:r>
      <w:r w:rsidRPr="008C1AF6">
        <w:rPr>
          <w:rFonts w:ascii="Arial" w:hAnsi="Arial" w:cs="Arial"/>
          <w:b/>
          <w:bCs/>
          <w:lang w:val="en-AU"/>
        </w:rPr>
        <w:t xml:space="preserve"> Professional Certificate</w:t>
      </w:r>
      <w:r w:rsidRPr="008C1AF6">
        <w:rPr>
          <w:rFonts w:ascii="Arial" w:hAnsi="Arial" w:cs="Arial"/>
          <w:lang w:val="en-AU"/>
        </w:rPr>
        <w:t xml:space="preserve"> to strengthen </w:t>
      </w:r>
      <w:r w:rsidR="00F652CB" w:rsidRPr="008C1AF6">
        <w:rPr>
          <w:rFonts w:ascii="Arial" w:hAnsi="Arial" w:cs="Arial"/>
        </w:rPr>
        <w:t xml:space="preserve">my ability to assess and manage environmental, social and governance-related risks and contribute to responsible, well-informed decision-making across the </w:t>
      </w:r>
      <w:proofErr w:type="spellStart"/>
      <w:r w:rsidR="00F652CB" w:rsidRPr="008C1AF6">
        <w:rPr>
          <w:rFonts w:ascii="Arial" w:hAnsi="Arial" w:cs="Arial"/>
        </w:rPr>
        <w:t>organisation</w:t>
      </w:r>
      <w:proofErr w:type="spellEnd"/>
      <w:r w:rsidRPr="008C1AF6">
        <w:rPr>
          <w:rFonts w:ascii="Arial" w:hAnsi="Arial" w:cs="Arial"/>
          <w:lang w:val="en-AU"/>
        </w:rPr>
        <w:t>.</w:t>
      </w:r>
    </w:p>
    <w:p w14:paraId="77EEFDBA" w14:textId="77777777" w:rsidR="0074737D" w:rsidRPr="008C1AF6" w:rsidRDefault="0074737D" w:rsidP="0074737D">
      <w:pPr>
        <w:rPr>
          <w:rFonts w:ascii="Arial" w:hAnsi="Arial" w:cs="Arial"/>
        </w:rPr>
      </w:pPr>
    </w:p>
    <w:p w14:paraId="092570DD" w14:textId="43ED4A69" w:rsidR="00E71D27" w:rsidRPr="008C1AF6" w:rsidRDefault="00E71D27" w:rsidP="00E71D27">
      <w:pPr>
        <w:rPr>
          <w:rFonts w:ascii="Arial" w:hAnsi="Arial" w:cs="Arial"/>
          <w:lang w:val="en-AU"/>
        </w:rPr>
      </w:pPr>
      <w:r w:rsidRPr="008C1AF6">
        <w:rPr>
          <w:rFonts w:ascii="Arial" w:hAnsi="Arial" w:cs="Arial"/>
        </w:rPr>
        <w:t>The course will build practical capability across ESG concepts and drivers, environmental and social risk assessment, stakeholder engagement, governance and accountability, operational implementation, global principles and standards, assurance and reporting, human rights, Indigenous engagement and cultural heritage.</w:t>
      </w:r>
    </w:p>
    <w:p w14:paraId="7E662DF3" w14:textId="77777777" w:rsidR="00E71D27" w:rsidRPr="008C1AF6" w:rsidRDefault="00E71D27" w:rsidP="00E71D27">
      <w:pPr>
        <w:rPr>
          <w:rFonts w:ascii="Arial" w:hAnsi="Arial" w:cs="Arial"/>
        </w:rPr>
      </w:pPr>
    </w:p>
    <w:p w14:paraId="7C6793F7" w14:textId="014C6E78" w:rsidR="00E71D27" w:rsidRPr="008C1AF6" w:rsidRDefault="00E71D27" w:rsidP="00E71D27">
      <w:pPr>
        <w:rPr>
          <w:rFonts w:ascii="Arial" w:hAnsi="Arial" w:cs="Arial"/>
          <w:lang w:val="en-AU"/>
        </w:rPr>
      </w:pPr>
      <w:r w:rsidRPr="008C1AF6">
        <w:rPr>
          <w:rFonts w:ascii="Arial" w:hAnsi="Arial" w:cs="Arial"/>
        </w:rPr>
        <w:t xml:space="preserve">This learning is directly relevant to my work in </w:t>
      </w:r>
      <w:r w:rsidRPr="008C1AF6">
        <w:rPr>
          <w:rFonts w:ascii="Arial" w:hAnsi="Arial" w:cs="Arial"/>
          <w:color w:val="FF0000"/>
        </w:rPr>
        <w:t>[briefly explain the connection to your role, responsibilities or a current ESG/sustainability priority]</w:t>
      </w:r>
      <w:r w:rsidRPr="008C1AF6">
        <w:rPr>
          <w:rFonts w:ascii="Arial" w:hAnsi="Arial" w:cs="Arial"/>
        </w:rPr>
        <w:t>. Applying the course learning would help me contribute more effectively to:</w:t>
      </w:r>
    </w:p>
    <w:p w14:paraId="2CA46816" w14:textId="6C3692A2" w:rsidR="00E71D27" w:rsidRPr="008C1AF6" w:rsidRDefault="00E71D27" w:rsidP="00E71D27">
      <w:pPr>
        <w:pStyle w:val="ListParagraph"/>
        <w:numPr>
          <w:ilvl w:val="0"/>
          <w:numId w:val="4"/>
        </w:numPr>
        <w:rPr>
          <w:rFonts w:ascii="Arial" w:hAnsi="Arial" w:cs="Arial"/>
          <w:lang w:val="en-AU"/>
        </w:rPr>
      </w:pPr>
      <w:r w:rsidRPr="008C1AF6">
        <w:rPr>
          <w:rFonts w:ascii="Arial" w:hAnsi="Arial" w:cs="Arial"/>
        </w:rPr>
        <w:t xml:space="preserve">identifying and </w:t>
      </w:r>
      <w:proofErr w:type="spellStart"/>
      <w:r w:rsidRPr="008C1AF6">
        <w:rPr>
          <w:rFonts w:ascii="Arial" w:hAnsi="Arial" w:cs="Arial"/>
        </w:rPr>
        <w:t>prioritising</w:t>
      </w:r>
      <w:proofErr w:type="spellEnd"/>
      <w:r w:rsidRPr="008C1AF6">
        <w:rPr>
          <w:rFonts w:ascii="Arial" w:hAnsi="Arial" w:cs="Arial"/>
        </w:rPr>
        <w:t xml:space="preserve"> environmental and social risks using structured analysis methods;</w:t>
      </w:r>
    </w:p>
    <w:p w14:paraId="3A39E97C" w14:textId="04A45508" w:rsidR="00E71D27" w:rsidRPr="008C1AF6" w:rsidRDefault="00E71D27" w:rsidP="00E71D27">
      <w:pPr>
        <w:pStyle w:val="ListParagraph"/>
        <w:numPr>
          <w:ilvl w:val="0"/>
          <w:numId w:val="4"/>
        </w:numPr>
        <w:rPr>
          <w:rFonts w:ascii="Arial" w:hAnsi="Arial" w:cs="Arial"/>
          <w:lang w:val="en-AU"/>
        </w:rPr>
      </w:pPr>
      <w:r w:rsidRPr="008C1AF6">
        <w:rPr>
          <w:rFonts w:ascii="Arial" w:hAnsi="Arial" w:cs="Arial"/>
        </w:rPr>
        <w:t>applying governance, ethics and accountability frameworks to operational and strategic decisions;</w:t>
      </w:r>
    </w:p>
    <w:p w14:paraId="5ABF1D8D" w14:textId="2F5EBC72" w:rsidR="00E71D27" w:rsidRPr="008C1AF6" w:rsidRDefault="00E71D27" w:rsidP="00E71D27">
      <w:pPr>
        <w:pStyle w:val="ListParagraph"/>
        <w:numPr>
          <w:ilvl w:val="0"/>
          <w:numId w:val="4"/>
        </w:numPr>
        <w:rPr>
          <w:rFonts w:ascii="Arial" w:hAnsi="Arial" w:cs="Arial"/>
          <w:lang w:val="en-AU"/>
        </w:rPr>
      </w:pPr>
      <w:r w:rsidRPr="008C1AF6">
        <w:rPr>
          <w:rFonts w:ascii="Arial" w:hAnsi="Arial" w:cs="Arial"/>
        </w:rPr>
        <w:t>integrating ESG considerations into asset, project and functional planning;</w:t>
      </w:r>
    </w:p>
    <w:p w14:paraId="70DD8C73" w14:textId="60701F27" w:rsidR="00E71D27" w:rsidRPr="008C1AF6" w:rsidRDefault="00E71D27" w:rsidP="00E71D27">
      <w:pPr>
        <w:pStyle w:val="ListParagraph"/>
        <w:numPr>
          <w:ilvl w:val="0"/>
          <w:numId w:val="4"/>
        </w:numPr>
        <w:rPr>
          <w:rFonts w:ascii="Arial" w:hAnsi="Arial" w:cs="Arial"/>
          <w:lang w:val="en-AU"/>
        </w:rPr>
      </w:pPr>
      <w:r w:rsidRPr="008C1AF6">
        <w:rPr>
          <w:rFonts w:ascii="Arial" w:hAnsi="Arial" w:cs="Arial"/>
        </w:rPr>
        <w:t xml:space="preserve">engaging stakeholders more effectively and </w:t>
      </w:r>
      <w:proofErr w:type="spellStart"/>
      <w:r w:rsidRPr="008C1AF6">
        <w:rPr>
          <w:rFonts w:ascii="Arial" w:hAnsi="Arial" w:cs="Arial"/>
        </w:rPr>
        <w:t>recognising</w:t>
      </w:r>
      <w:proofErr w:type="spellEnd"/>
      <w:r w:rsidRPr="008C1AF6">
        <w:rPr>
          <w:rFonts w:ascii="Arial" w:hAnsi="Arial" w:cs="Arial"/>
        </w:rPr>
        <w:t xml:space="preserve"> when specialist environmental or social performance expertise is required;</w:t>
      </w:r>
    </w:p>
    <w:p w14:paraId="7E621CFF" w14:textId="48680EC8" w:rsidR="00E71D27" w:rsidRPr="008C1AF6" w:rsidRDefault="00E71D27" w:rsidP="00E71D27">
      <w:pPr>
        <w:pStyle w:val="ListParagraph"/>
        <w:numPr>
          <w:ilvl w:val="0"/>
          <w:numId w:val="4"/>
        </w:numPr>
        <w:rPr>
          <w:rFonts w:ascii="Arial" w:hAnsi="Arial" w:cs="Arial"/>
          <w:lang w:val="en-AU"/>
        </w:rPr>
      </w:pPr>
      <w:r w:rsidRPr="008C1AF6">
        <w:rPr>
          <w:rFonts w:ascii="Arial" w:hAnsi="Arial" w:cs="Arial"/>
        </w:rPr>
        <w:t>supporting due diligence, performance tracking and alignment with relevant standards and frameworks; and</w:t>
      </w:r>
    </w:p>
    <w:p w14:paraId="14FF6158" w14:textId="5B0BF2E9" w:rsidR="00E71D27" w:rsidRPr="008C1AF6" w:rsidRDefault="00E71D27" w:rsidP="00E71D27">
      <w:pPr>
        <w:pStyle w:val="ListParagraph"/>
        <w:numPr>
          <w:ilvl w:val="0"/>
          <w:numId w:val="4"/>
        </w:numPr>
        <w:rPr>
          <w:rFonts w:ascii="Arial" w:hAnsi="Arial" w:cs="Arial"/>
          <w:lang w:val="en-AU"/>
        </w:rPr>
      </w:pPr>
      <w:r w:rsidRPr="008C1AF6">
        <w:rPr>
          <w:rFonts w:ascii="Arial" w:hAnsi="Arial" w:cs="Arial"/>
        </w:rPr>
        <w:t>contributing to rigorous sustainability and ESG reporting and disclosure processes.</w:t>
      </w:r>
    </w:p>
    <w:p w14:paraId="1E91BD1C" w14:textId="77777777" w:rsidR="00E71D27" w:rsidRPr="008C1AF6" w:rsidRDefault="00E71D27" w:rsidP="00E71D27">
      <w:pPr>
        <w:rPr>
          <w:rFonts w:ascii="Arial" w:hAnsi="Arial" w:cs="Arial"/>
        </w:rPr>
      </w:pPr>
    </w:p>
    <w:p w14:paraId="39D08F65" w14:textId="020CE657" w:rsidR="009A5B6D" w:rsidRPr="008C1AF6" w:rsidRDefault="00E71D27" w:rsidP="00E71D27">
      <w:pPr>
        <w:rPr>
          <w:rFonts w:ascii="Arial" w:hAnsi="Arial" w:cs="Arial"/>
        </w:rPr>
      </w:pPr>
      <w:r w:rsidRPr="008C1AF6">
        <w:rPr>
          <w:rFonts w:ascii="Arial" w:hAnsi="Arial" w:cs="Arial"/>
        </w:rPr>
        <w:t xml:space="preserve">The course’s mining-specific case studies and practical frameworks would help me translate ESG expectations into actions relevant to </w:t>
      </w:r>
      <w:r w:rsidRPr="008C1AF6">
        <w:rPr>
          <w:rFonts w:ascii="Arial" w:hAnsi="Arial" w:cs="Arial"/>
          <w:color w:val="FF0000"/>
        </w:rPr>
        <w:t>[site, project, team or business unit]</w:t>
      </w:r>
      <w:r w:rsidRPr="008C1AF6">
        <w:rPr>
          <w:rFonts w:ascii="Arial" w:hAnsi="Arial" w:cs="Arial"/>
        </w:rPr>
        <w:t>.</w:t>
      </w:r>
    </w:p>
    <w:p w14:paraId="3A9493B7" w14:textId="77777777" w:rsidR="004F488F" w:rsidRPr="008C1AF6" w:rsidRDefault="004F488F" w:rsidP="004F488F">
      <w:pPr>
        <w:rPr>
          <w:rFonts w:ascii="Arial" w:hAnsi="Arial" w:cs="Arial"/>
          <w:lang w:val="en-AU"/>
        </w:rPr>
      </w:pPr>
    </w:p>
    <w:p w14:paraId="39A1B04B" w14:textId="77777777" w:rsidR="0074737D" w:rsidRPr="008C1AF6" w:rsidRDefault="0074737D" w:rsidP="0074737D">
      <w:pPr>
        <w:rPr>
          <w:rFonts w:ascii="Arial" w:hAnsi="Arial" w:cs="Arial"/>
          <w:b/>
          <w:bCs/>
        </w:rPr>
      </w:pPr>
      <w:r w:rsidRPr="008C1AF6">
        <w:rPr>
          <w:rFonts w:ascii="Arial" w:hAnsi="Arial" w:cs="Arial"/>
          <w:b/>
          <w:bCs/>
        </w:rPr>
        <w:t>AusIMM</w:t>
      </w:r>
    </w:p>
    <w:p w14:paraId="59977B76" w14:textId="77777777" w:rsidR="000C2FDB" w:rsidRPr="008C1AF6" w:rsidRDefault="000C2FDB" w:rsidP="000C2FDB">
      <w:pPr>
        <w:rPr>
          <w:rFonts w:ascii="Arial" w:hAnsi="Arial" w:cs="Arial"/>
          <w:lang w:val="en-AU"/>
        </w:rPr>
      </w:pPr>
      <w:r w:rsidRPr="008C1AF6">
        <w:rPr>
          <w:rFonts w:ascii="Arial" w:hAnsi="Arial" w:cs="Arial"/>
          <w:lang w:val="en-AU"/>
        </w:rPr>
        <w:t xml:space="preserve">AusIMM is the peak body for people in the resources sector and provides professional development opportunities, including globally recognised online courses. </w:t>
      </w:r>
    </w:p>
    <w:p w14:paraId="6B46206E" w14:textId="77777777" w:rsidR="00474026" w:rsidRPr="008C1AF6" w:rsidRDefault="00474026" w:rsidP="00474026">
      <w:pPr>
        <w:rPr>
          <w:rFonts w:ascii="Arial" w:hAnsi="Arial" w:cs="Arial"/>
        </w:rPr>
      </w:pPr>
    </w:p>
    <w:p w14:paraId="096C63C9" w14:textId="77777777" w:rsidR="004F488F" w:rsidRPr="008C1AF6" w:rsidRDefault="004F488F" w:rsidP="004F488F">
      <w:pPr>
        <w:rPr>
          <w:rFonts w:ascii="Arial" w:hAnsi="Arial" w:cs="Arial"/>
        </w:rPr>
      </w:pPr>
      <w:r w:rsidRPr="008C1AF6">
        <w:rPr>
          <w:rFonts w:ascii="Arial" w:hAnsi="Arial" w:cs="Arial"/>
        </w:rPr>
        <w:t>Please find more information about the course here:</w:t>
      </w:r>
    </w:p>
    <w:p w14:paraId="14ACEC4F" w14:textId="2764FEF4" w:rsidR="00474026" w:rsidRPr="008C1AF6" w:rsidRDefault="002B0264" w:rsidP="004F488F">
      <w:pPr>
        <w:rPr>
          <w:rFonts w:ascii="Arial" w:hAnsi="Arial" w:cs="Arial"/>
          <w:sz w:val="18"/>
          <w:szCs w:val="18"/>
        </w:rPr>
      </w:pPr>
      <w:hyperlink r:id="rId11" w:history="1">
        <w:r w:rsidRPr="008C1AF6">
          <w:rPr>
            <w:rStyle w:val="Hyperlink"/>
            <w:rFonts w:ascii="Arial" w:hAnsi="Arial" w:cs="Arial"/>
          </w:rPr>
          <w:t>https://www.ausimm.com/courses/professional-certificates/esg-and-social-responsibility/</w:t>
        </w:r>
      </w:hyperlink>
    </w:p>
    <w:p w14:paraId="6B91CD02" w14:textId="77777777" w:rsidR="00474026" w:rsidRPr="008C1AF6" w:rsidRDefault="00474026" w:rsidP="004F488F">
      <w:pPr>
        <w:rPr>
          <w:rFonts w:ascii="Arial" w:hAnsi="Arial" w:cs="Arial"/>
        </w:rPr>
      </w:pPr>
    </w:p>
    <w:p w14:paraId="02FA8573" w14:textId="174D2561" w:rsidR="00E647A5" w:rsidRPr="008C1AF6" w:rsidRDefault="0074737D" w:rsidP="00E647A5">
      <w:pPr>
        <w:rPr>
          <w:rFonts w:ascii="Arial" w:hAnsi="Arial" w:cs="Arial"/>
          <w:color w:val="FF0000"/>
          <w:lang w:val="en-AU"/>
        </w:rPr>
      </w:pPr>
      <w:r w:rsidRPr="008C1AF6">
        <w:rPr>
          <w:rFonts w:ascii="Arial" w:hAnsi="Arial" w:cs="Arial"/>
        </w:rPr>
        <w:t xml:space="preserve">The </w:t>
      </w:r>
      <w:r w:rsidR="000C2FDB" w:rsidRPr="008C1AF6">
        <w:rPr>
          <w:rFonts w:ascii="Arial" w:hAnsi="Arial" w:cs="Arial"/>
        </w:rPr>
        <w:t xml:space="preserve">applicable course fee is </w:t>
      </w:r>
      <w:r w:rsidR="000C2FDB" w:rsidRPr="008C1AF6">
        <w:rPr>
          <w:rFonts w:ascii="Arial" w:hAnsi="Arial" w:cs="Arial"/>
          <w:color w:val="FF0000"/>
        </w:rPr>
        <w:t>[</w:t>
      </w:r>
      <w:r w:rsidRPr="008C1AF6">
        <w:rPr>
          <w:rFonts w:ascii="Arial" w:hAnsi="Arial" w:cs="Arial"/>
          <w:color w:val="FF0000"/>
        </w:rPr>
        <w:t>copy the relevant price from the table below</w:t>
      </w:r>
      <w:r w:rsidR="000C2FDB" w:rsidRPr="008C1AF6">
        <w:rPr>
          <w:rFonts w:ascii="Arial" w:hAnsi="Arial" w:cs="Arial"/>
          <w:color w:val="FF0000"/>
        </w:rPr>
        <w:t>]</w:t>
      </w:r>
      <w:r w:rsidR="00E647A5" w:rsidRPr="008C1AF6">
        <w:rPr>
          <w:rFonts w:ascii="Arial" w:hAnsi="Arial" w:cs="Arial"/>
          <w:i/>
          <w:iCs/>
          <w:color w:val="FF0000"/>
        </w:rPr>
        <w:t xml:space="preserve"> </w:t>
      </w:r>
      <w:r w:rsidR="00E647A5" w:rsidRPr="008C1AF6">
        <w:rPr>
          <w:rFonts w:ascii="Arial" w:hAnsi="Arial" w:cs="Arial"/>
          <w:lang w:val="en-AU"/>
        </w:rPr>
        <w:t>and I am requesting approval for</w:t>
      </w:r>
      <w:r w:rsidR="00E647A5" w:rsidRPr="008C1AF6">
        <w:rPr>
          <w:rFonts w:ascii="Arial" w:hAnsi="Arial" w:cs="Arial"/>
          <w:b/>
          <w:bCs/>
          <w:i/>
          <w:iCs/>
          <w:color w:val="FF0000"/>
          <w:lang w:val="en-AU"/>
        </w:rPr>
        <w:t xml:space="preserve"> </w:t>
      </w:r>
      <w:r w:rsidR="00E647A5" w:rsidRPr="008C1AF6">
        <w:rPr>
          <w:rFonts w:ascii="Arial" w:hAnsi="Arial" w:cs="Arial"/>
          <w:color w:val="FF0000"/>
          <w:lang w:val="en-AU"/>
        </w:rPr>
        <w:t>[describe the funding or support requested].</w:t>
      </w:r>
    </w:p>
    <w:p w14:paraId="5D70C1CB" w14:textId="77777777" w:rsidR="00770525" w:rsidRPr="008C1AF6" w:rsidRDefault="00770525" w:rsidP="00E647A5">
      <w:pPr>
        <w:rPr>
          <w:rFonts w:ascii="Arial" w:hAnsi="Arial" w:cs="Arial"/>
          <w:color w:val="FF0000"/>
          <w:lang w:val="en-AU"/>
        </w:rPr>
      </w:pPr>
    </w:p>
    <w:p w14:paraId="6E49EAB1" w14:textId="771CB27F" w:rsidR="00770525" w:rsidRPr="008C1AF6" w:rsidRDefault="00770525" w:rsidP="00770525">
      <w:pPr>
        <w:rPr>
          <w:rFonts w:ascii="Arial" w:hAnsi="Arial" w:cs="Arial"/>
          <w:lang w:val="en-AU"/>
        </w:rPr>
      </w:pPr>
      <w:r w:rsidRPr="008C1AF6">
        <w:rPr>
          <w:rFonts w:ascii="Arial" w:hAnsi="Arial" w:cs="Arial"/>
          <w:i/>
          <w:iCs/>
          <w:lang w:val="en-AU"/>
        </w:rPr>
        <w:t>Note</w:t>
      </w:r>
      <w:r w:rsidRPr="008C1AF6">
        <w:rPr>
          <w:rFonts w:ascii="Arial" w:hAnsi="Arial" w:cs="Arial"/>
          <w:lang w:val="en-AU"/>
        </w:rPr>
        <w:t>: If other employees would benefit from this course, a 10% group discount is available for three or more participants from the same organisation who enrol in the same intake through a single booking.</w:t>
      </w:r>
    </w:p>
    <w:p w14:paraId="03F80552" w14:textId="77777777" w:rsidR="00770525" w:rsidRPr="008C1AF6" w:rsidRDefault="00770525" w:rsidP="00E647A5">
      <w:pPr>
        <w:rPr>
          <w:rFonts w:ascii="Arial" w:hAnsi="Arial" w:cs="Arial"/>
          <w:color w:val="FF0000"/>
          <w:lang w:val="en-AU"/>
        </w:rPr>
      </w:pPr>
    </w:p>
    <w:p w14:paraId="26271075" w14:textId="63172E05" w:rsidR="007C37E7" w:rsidRPr="008C1AF6" w:rsidRDefault="007C37E7" w:rsidP="007C37E7">
      <w:pPr>
        <w:rPr>
          <w:rFonts w:ascii="Arial" w:hAnsi="Arial" w:cs="Arial"/>
          <w:color w:val="FF0000"/>
          <w:lang w:val="en-AU"/>
        </w:rPr>
      </w:pPr>
      <w:r w:rsidRPr="008C1AF6">
        <w:rPr>
          <w:rFonts w:ascii="Arial" w:hAnsi="Arial" w:cs="Arial"/>
          <w:lang w:val="en-AU"/>
        </w:rPr>
        <w:t xml:space="preserve">I would welcome the opportunity to discuss this request and how I can apply the learning to support </w:t>
      </w:r>
      <w:r w:rsidRPr="008C1AF6">
        <w:rPr>
          <w:rFonts w:ascii="Arial" w:hAnsi="Arial" w:cs="Arial"/>
          <w:color w:val="FF0000"/>
          <w:lang w:val="en-AU"/>
        </w:rPr>
        <w:t>[team, project or organisational objective].</w:t>
      </w:r>
    </w:p>
    <w:p w14:paraId="0A9A7685" w14:textId="77777777" w:rsidR="007C37E7" w:rsidRPr="008C1AF6" w:rsidRDefault="007C37E7" w:rsidP="00E647A5">
      <w:pPr>
        <w:rPr>
          <w:rFonts w:ascii="Arial" w:hAnsi="Arial" w:cs="Arial"/>
          <w:color w:val="FF0000"/>
          <w:lang w:val="en-AU"/>
        </w:rPr>
      </w:pPr>
    </w:p>
    <w:p w14:paraId="6FFC4C1D" w14:textId="77777777" w:rsidR="001B5415" w:rsidRPr="008C1AF6" w:rsidRDefault="001B5415" w:rsidP="001B5415">
      <w:pPr>
        <w:rPr>
          <w:rFonts w:ascii="Arial" w:hAnsi="Arial" w:cs="Arial"/>
        </w:rPr>
      </w:pPr>
      <w:r w:rsidRPr="008C1AF6">
        <w:rPr>
          <w:rFonts w:ascii="Arial" w:hAnsi="Arial" w:cs="Arial"/>
        </w:rPr>
        <w:t xml:space="preserve">Kind regards, </w:t>
      </w:r>
    </w:p>
    <w:p w14:paraId="6538F0C1" w14:textId="7AB99741" w:rsidR="001B5415" w:rsidRPr="008C1AF6" w:rsidRDefault="00164500" w:rsidP="001B5415">
      <w:pPr>
        <w:rPr>
          <w:rFonts w:ascii="Arial" w:hAnsi="Arial" w:cs="Arial"/>
          <w:color w:val="FF0000"/>
        </w:rPr>
      </w:pPr>
      <w:r w:rsidRPr="008C1AF6">
        <w:rPr>
          <w:rFonts w:ascii="Arial" w:hAnsi="Arial" w:cs="Arial"/>
          <w:color w:val="FF0000"/>
        </w:rPr>
        <w:t>[</w:t>
      </w:r>
      <w:r w:rsidR="001B5415" w:rsidRPr="008C1AF6">
        <w:rPr>
          <w:rFonts w:ascii="Arial" w:hAnsi="Arial" w:cs="Arial"/>
          <w:color w:val="FF0000"/>
        </w:rPr>
        <w:t>Name</w:t>
      </w:r>
      <w:r w:rsidRPr="008C1AF6">
        <w:rPr>
          <w:rFonts w:ascii="Arial" w:hAnsi="Arial" w:cs="Arial"/>
          <w:color w:val="FF0000"/>
        </w:rPr>
        <w:t>]</w:t>
      </w:r>
    </w:p>
    <w:p w14:paraId="54791040" w14:textId="591D195D" w:rsidR="001B5415" w:rsidRDefault="00164500" w:rsidP="001B5415">
      <w:pPr>
        <w:rPr>
          <w:rFonts w:ascii="Arial" w:hAnsi="Arial" w:cs="Arial"/>
          <w:color w:val="FF0000"/>
          <w:sz w:val="22"/>
          <w:szCs w:val="22"/>
        </w:rPr>
      </w:pPr>
      <w:r w:rsidRPr="008C1AF6">
        <w:rPr>
          <w:rFonts w:ascii="Arial" w:hAnsi="Arial" w:cs="Arial"/>
          <w:color w:val="FF0000"/>
        </w:rPr>
        <w:t>[</w:t>
      </w:r>
      <w:r w:rsidR="001B5415" w:rsidRPr="008C1AF6">
        <w:rPr>
          <w:rFonts w:ascii="Arial" w:hAnsi="Arial" w:cs="Arial"/>
          <w:color w:val="FF0000"/>
        </w:rPr>
        <w:t>Title</w:t>
      </w:r>
      <w:r w:rsidRPr="008C1AF6">
        <w:rPr>
          <w:rFonts w:ascii="Arial" w:hAnsi="Arial" w:cs="Arial"/>
          <w:color w:val="FF0000"/>
        </w:rPr>
        <w:t>]</w:t>
      </w:r>
    </w:p>
    <w:tbl>
      <w:tblPr>
        <w:tblStyle w:val="TableGrid"/>
        <w:tblW w:w="5524" w:type="dxa"/>
        <w:jc w:val="center"/>
        <w:tblBorders>
          <w:top w:val="single" w:sz="4" w:space="0" w:color="003B5C"/>
          <w:left w:val="single" w:sz="4" w:space="0" w:color="003B5C"/>
          <w:bottom w:val="single" w:sz="4" w:space="0" w:color="003B5C"/>
          <w:right w:val="single" w:sz="4" w:space="0" w:color="003B5C"/>
          <w:insideH w:val="single" w:sz="4" w:space="0" w:color="003B5C"/>
          <w:insideV w:val="single" w:sz="4" w:space="0" w:color="003B5C"/>
        </w:tblBorders>
        <w:shd w:val="clear" w:color="auto" w:fill="CCECFF"/>
        <w:tblLook w:val="04A0" w:firstRow="1" w:lastRow="0" w:firstColumn="1" w:lastColumn="0" w:noHBand="0" w:noVBand="1"/>
      </w:tblPr>
      <w:tblGrid>
        <w:gridCol w:w="2122"/>
        <w:gridCol w:w="1701"/>
        <w:gridCol w:w="1701"/>
      </w:tblGrid>
      <w:tr w:rsidR="00B121D5" w:rsidRPr="008C1AF6" w14:paraId="73E0400B" w14:textId="77777777" w:rsidTr="00A3274C">
        <w:trPr>
          <w:jc w:val="center"/>
        </w:trPr>
        <w:tc>
          <w:tcPr>
            <w:tcW w:w="5524" w:type="dxa"/>
            <w:gridSpan w:val="3"/>
            <w:shd w:val="clear" w:color="auto" w:fill="003B5C"/>
          </w:tcPr>
          <w:p w14:paraId="0538ECC7" w14:textId="77777777" w:rsidR="00B121D5" w:rsidRPr="008C1AF6" w:rsidRDefault="00B121D5" w:rsidP="00A3274C">
            <w:pPr>
              <w:jc w:val="center"/>
              <w:rPr>
                <w:rFonts w:ascii="Arial" w:hAnsi="Arial" w:cs="Arial"/>
                <w:b/>
                <w:bCs/>
                <w:color w:val="FFFFFF" w:themeColor="background1"/>
              </w:rPr>
            </w:pPr>
            <w:r w:rsidRPr="008C1AF6">
              <w:rPr>
                <w:rFonts w:ascii="Arial" w:hAnsi="Arial" w:cs="Arial"/>
                <w:b/>
                <w:bCs/>
                <w:color w:val="FFFFFF" w:themeColor="background1"/>
              </w:rPr>
              <w:t>2027 course fee table</w:t>
            </w:r>
          </w:p>
        </w:tc>
      </w:tr>
      <w:tr w:rsidR="00B121D5" w:rsidRPr="008C1AF6" w14:paraId="5DD633CE" w14:textId="77777777" w:rsidTr="00A3274C">
        <w:trPr>
          <w:jc w:val="center"/>
        </w:trPr>
        <w:tc>
          <w:tcPr>
            <w:tcW w:w="2122" w:type="dxa"/>
            <w:shd w:val="clear" w:color="auto" w:fill="CCECFF"/>
          </w:tcPr>
          <w:p w14:paraId="7D05D736" w14:textId="77777777" w:rsidR="00B121D5" w:rsidRPr="008C1AF6" w:rsidRDefault="00B121D5" w:rsidP="00A3274C">
            <w:pPr>
              <w:rPr>
                <w:rFonts w:ascii="Arial" w:hAnsi="Arial" w:cs="Arial"/>
                <w:b/>
                <w:bCs/>
                <w:color w:val="003B5C"/>
              </w:rPr>
            </w:pPr>
            <w:r w:rsidRPr="008C1AF6">
              <w:rPr>
                <w:rFonts w:ascii="Arial" w:hAnsi="Arial" w:cs="Arial"/>
                <w:b/>
                <w:bCs/>
                <w:color w:val="003B5C"/>
              </w:rPr>
              <w:t>Participant type</w:t>
            </w:r>
          </w:p>
        </w:tc>
        <w:tc>
          <w:tcPr>
            <w:tcW w:w="1701" w:type="dxa"/>
            <w:shd w:val="clear" w:color="auto" w:fill="CCECFF"/>
          </w:tcPr>
          <w:p w14:paraId="641E1E23" w14:textId="77777777" w:rsidR="00B121D5" w:rsidRPr="008C1AF6" w:rsidRDefault="00B121D5" w:rsidP="00A3274C">
            <w:pPr>
              <w:rPr>
                <w:rFonts w:ascii="Arial" w:hAnsi="Arial" w:cs="Arial"/>
                <w:b/>
                <w:bCs/>
                <w:color w:val="003B5C"/>
              </w:rPr>
            </w:pPr>
            <w:r w:rsidRPr="008C1AF6">
              <w:rPr>
                <w:rFonts w:ascii="Arial" w:hAnsi="Arial" w:cs="Arial"/>
                <w:b/>
                <w:bCs/>
                <w:color w:val="003B5C"/>
              </w:rPr>
              <w:t>Australia</w:t>
            </w:r>
          </w:p>
        </w:tc>
        <w:tc>
          <w:tcPr>
            <w:tcW w:w="1701" w:type="dxa"/>
            <w:shd w:val="clear" w:color="auto" w:fill="CCECFF"/>
          </w:tcPr>
          <w:p w14:paraId="727717BA" w14:textId="77777777" w:rsidR="00B121D5" w:rsidRPr="008C1AF6" w:rsidRDefault="00B121D5" w:rsidP="00A3274C">
            <w:pPr>
              <w:rPr>
                <w:rFonts w:ascii="Arial" w:hAnsi="Arial" w:cs="Arial"/>
                <w:b/>
                <w:bCs/>
                <w:color w:val="003B5C"/>
              </w:rPr>
            </w:pPr>
            <w:r w:rsidRPr="008C1AF6">
              <w:rPr>
                <w:rFonts w:ascii="Arial" w:hAnsi="Arial" w:cs="Arial"/>
                <w:b/>
                <w:bCs/>
                <w:color w:val="003B5C"/>
              </w:rPr>
              <w:t>International</w:t>
            </w:r>
          </w:p>
        </w:tc>
      </w:tr>
      <w:tr w:rsidR="00B121D5" w:rsidRPr="008C1AF6" w14:paraId="57D0172D" w14:textId="77777777" w:rsidTr="00A3274C">
        <w:trPr>
          <w:jc w:val="center"/>
        </w:trPr>
        <w:tc>
          <w:tcPr>
            <w:tcW w:w="2122" w:type="dxa"/>
            <w:shd w:val="clear" w:color="auto" w:fill="CCECFF"/>
          </w:tcPr>
          <w:p w14:paraId="7D8E3BC6" w14:textId="77777777" w:rsidR="00B121D5" w:rsidRPr="008C1AF6" w:rsidRDefault="00B121D5" w:rsidP="00A3274C">
            <w:pPr>
              <w:rPr>
                <w:rFonts w:ascii="Arial" w:hAnsi="Arial" w:cs="Arial"/>
                <w:color w:val="003B5C"/>
              </w:rPr>
            </w:pPr>
            <w:r w:rsidRPr="008C1AF6">
              <w:rPr>
                <w:rFonts w:ascii="Arial" w:hAnsi="Arial" w:cs="Arial"/>
                <w:color w:val="003B5C"/>
              </w:rPr>
              <w:t>AusIMM member</w:t>
            </w:r>
          </w:p>
        </w:tc>
        <w:tc>
          <w:tcPr>
            <w:tcW w:w="1701" w:type="dxa"/>
            <w:shd w:val="clear" w:color="auto" w:fill="CCECFF"/>
          </w:tcPr>
          <w:p w14:paraId="5498283E" w14:textId="77777777" w:rsidR="00B121D5" w:rsidRPr="008C1AF6" w:rsidRDefault="00B121D5" w:rsidP="00A3274C">
            <w:pPr>
              <w:rPr>
                <w:rFonts w:ascii="Arial" w:hAnsi="Arial" w:cs="Arial"/>
                <w:color w:val="003B5C"/>
              </w:rPr>
            </w:pPr>
            <w:r w:rsidRPr="008C1AF6">
              <w:rPr>
                <w:rFonts w:ascii="Arial" w:hAnsi="Arial" w:cs="Arial"/>
                <w:color w:val="003B5C"/>
              </w:rPr>
              <w:t>AUD3157</w:t>
            </w:r>
          </w:p>
        </w:tc>
        <w:tc>
          <w:tcPr>
            <w:tcW w:w="1701" w:type="dxa"/>
            <w:shd w:val="clear" w:color="auto" w:fill="CCECFF"/>
          </w:tcPr>
          <w:p w14:paraId="6C4CC28A" w14:textId="77777777" w:rsidR="00B121D5" w:rsidRPr="008C1AF6" w:rsidRDefault="00B121D5" w:rsidP="00A3274C">
            <w:pPr>
              <w:rPr>
                <w:rFonts w:ascii="Arial" w:hAnsi="Arial" w:cs="Arial"/>
                <w:color w:val="003B5C"/>
              </w:rPr>
            </w:pPr>
            <w:r w:rsidRPr="008C1AF6">
              <w:rPr>
                <w:rFonts w:ascii="Arial" w:hAnsi="Arial" w:cs="Arial"/>
                <w:color w:val="003B5C"/>
              </w:rPr>
              <w:t>AUD2870</w:t>
            </w:r>
          </w:p>
        </w:tc>
      </w:tr>
      <w:tr w:rsidR="00B121D5" w:rsidRPr="008C1AF6" w14:paraId="6FF7CFD0" w14:textId="77777777" w:rsidTr="00A3274C">
        <w:trPr>
          <w:jc w:val="center"/>
        </w:trPr>
        <w:tc>
          <w:tcPr>
            <w:tcW w:w="2122" w:type="dxa"/>
            <w:shd w:val="clear" w:color="auto" w:fill="CCECFF"/>
          </w:tcPr>
          <w:p w14:paraId="6515FAAD" w14:textId="77777777" w:rsidR="00B121D5" w:rsidRPr="008C1AF6" w:rsidRDefault="00B121D5" w:rsidP="00A3274C">
            <w:pPr>
              <w:rPr>
                <w:rFonts w:ascii="Arial" w:hAnsi="Arial" w:cs="Arial"/>
                <w:color w:val="003B5C"/>
              </w:rPr>
            </w:pPr>
            <w:r w:rsidRPr="008C1AF6">
              <w:rPr>
                <w:rFonts w:ascii="Arial" w:hAnsi="Arial" w:cs="Arial"/>
                <w:color w:val="003B5C"/>
              </w:rPr>
              <w:t>Non-member</w:t>
            </w:r>
          </w:p>
        </w:tc>
        <w:tc>
          <w:tcPr>
            <w:tcW w:w="1701" w:type="dxa"/>
            <w:shd w:val="clear" w:color="auto" w:fill="CCECFF"/>
          </w:tcPr>
          <w:p w14:paraId="173EBD2E" w14:textId="77777777" w:rsidR="00B121D5" w:rsidRPr="008C1AF6" w:rsidRDefault="00B121D5" w:rsidP="00A3274C">
            <w:pPr>
              <w:rPr>
                <w:rFonts w:ascii="Arial" w:hAnsi="Arial" w:cs="Arial"/>
                <w:color w:val="003B5C"/>
              </w:rPr>
            </w:pPr>
            <w:r w:rsidRPr="008C1AF6">
              <w:rPr>
                <w:rFonts w:ascii="Arial" w:hAnsi="Arial" w:cs="Arial"/>
                <w:color w:val="003B5C"/>
              </w:rPr>
              <w:t>AUD3850</w:t>
            </w:r>
          </w:p>
        </w:tc>
        <w:tc>
          <w:tcPr>
            <w:tcW w:w="1701" w:type="dxa"/>
            <w:shd w:val="clear" w:color="auto" w:fill="CCECFF"/>
          </w:tcPr>
          <w:p w14:paraId="5CEC4AA0" w14:textId="77777777" w:rsidR="00B121D5" w:rsidRPr="008C1AF6" w:rsidRDefault="00B121D5" w:rsidP="00A3274C">
            <w:pPr>
              <w:rPr>
                <w:rFonts w:ascii="Arial" w:hAnsi="Arial" w:cs="Arial"/>
                <w:color w:val="003B5C"/>
              </w:rPr>
            </w:pPr>
            <w:r w:rsidRPr="008C1AF6">
              <w:rPr>
                <w:rFonts w:ascii="Arial" w:hAnsi="Arial" w:cs="Arial"/>
                <w:color w:val="003B5C"/>
              </w:rPr>
              <w:t>AUD3500</w:t>
            </w:r>
          </w:p>
        </w:tc>
      </w:tr>
    </w:tbl>
    <w:p w14:paraId="3A7953E4" w14:textId="77777777" w:rsidR="0074737D" w:rsidRPr="00E46756" w:rsidRDefault="0074737D" w:rsidP="0074737D">
      <w:pPr>
        <w:rPr>
          <w:rFonts w:ascii="Arial" w:hAnsi="Arial" w:cs="Arial"/>
          <w:sz w:val="22"/>
          <w:szCs w:val="22"/>
        </w:rPr>
      </w:pPr>
    </w:p>
    <w:p w14:paraId="776B2860" w14:textId="77777777" w:rsidR="00967236" w:rsidRDefault="00967236"/>
    <w:sectPr w:rsidR="00967236" w:rsidSect="00AD2BA5">
      <w:headerReference w:type="even" r:id="rId12"/>
      <w:headerReference w:type="default" r:id="rId13"/>
      <w:footerReference w:type="default" r:id="rId14"/>
      <w:headerReference w:type="first" r:id="rId15"/>
      <w:pgSz w:w="11900" w:h="16840"/>
      <w:pgMar w:top="2410" w:right="1127" w:bottom="1440"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EAEA3" w14:textId="77777777" w:rsidR="00684C71" w:rsidRDefault="00684C71">
      <w:r>
        <w:separator/>
      </w:r>
    </w:p>
  </w:endnote>
  <w:endnote w:type="continuationSeparator" w:id="0">
    <w:p w14:paraId="16C78463" w14:textId="77777777" w:rsidR="00684C71" w:rsidRDefault="00684C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03880" w14:textId="77777777" w:rsidR="00773E27" w:rsidRDefault="00773E27">
    <w:pPr>
      <w:pStyle w:val="Footer"/>
    </w:pPr>
    <w:r>
      <w:rPr>
        <w:noProof/>
      </w:rPr>
      <w:drawing>
        <wp:anchor distT="0" distB="0" distL="114300" distR="114300" simplePos="0" relativeHeight="251661312" behindDoc="0" locked="0" layoutInCell="1" allowOverlap="1" wp14:anchorId="071CB374" wp14:editId="731D309F">
          <wp:simplePos x="0" y="0"/>
          <wp:positionH relativeFrom="page">
            <wp:posOffset>514350</wp:posOffset>
          </wp:positionH>
          <wp:positionV relativeFrom="paragraph">
            <wp:posOffset>-369570</wp:posOffset>
          </wp:positionV>
          <wp:extent cx="7038340" cy="964565"/>
          <wp:effectExtent l="0" t="0" r="0" b="6985"/>
          <wp:wrapNone/>
          <wp:docPr id="1703586632" name="Picture 1703586632"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Background pattern&#10;&#10;Description automatically generated"/>
                  <pic:cNvPicPr/>
                </pic:nvPicPr>
                <pic:blipFill rotWithShape="1">
                  <a:blip r:embed="rId1"/>
                  <a:srcRect t="90312"/>
                  <a:stretch/>
                </pic:blipFill>
                <pic:spPr bwMode="auto">
                  <a:xfrm>
                    <a:off x="0" y="0"/>
                    <a:ext cx="7038340" cy="9645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302B0" w14:textId="77777777" w:rsidR="00684C71" w:rsidRDefault="00684C71">
      <w:r>
        <w:separator/>
      </w:r>
    </w:p>
  </w:footnote>
  <w:footnote w:type="continuationSeparator" w:id="0">
    <w:p w14:paraId="12569A19" w14:textId="77777777" w:rsidR="00684C71" w:rsidRDefault="00684C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E9DA9" w14:textId="77777777" w:rsidR="00773E27" w:rsidRDefault="00773E27" w:rsidP="00812E12">
    <w:pPr>
      <w:pStyle w:val="Header"/>
    </w:pPr>
  </w:p>
  <w:p w14:paraId="77A341FF" w14:textId="77777777" w:rsidR="00773E27" w:rsidRDefault="00773E27" w:rsidP="00812E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75EE5" w14:textId="1839402A" w:rsidR="00773E27" w:rsidRDefault="006F0E4E" w:rsidP="00812E12">
    <w:pPr>
      <w:pStyle w:val="Header"/>
    </w:pPr>
    <w:r>
      <w:rPr>
        <w:noProof/>
        <w14:ligatures w14:val="standardContextual"/>
      </w:rPr>
      <w:drawing>
        <wp:inline distT="0" distB="0" distL="0" distR="0" wp14:anchorId="675F5090" wp14:editId="4BF48911">
          <wp:extent cx="2162175" cy="609938"/>
          <wp:effectExtent l="0" t="0" r="0" b="0"/>
          <wp:docPr id="12481973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702858" name="Picture 1758702858"/>
                  <pic:cNvPicPr/>
                </pic:nvPicPr>
                <pic:blipFill>
                  <a:blip r:embed="rId1">
                    <a:extLst>
                      <a:ext uri="{28A0092B-C50C-407E-A947-70E740481C1C}">
                        <a14:useLocalDpi xmlns:a14="http://schemas.microsoft.com/office/drawing/2010/main" val="0"/>
                      </a:ext>
                    </a:extLst>
                  </a:blip>
                  <a:stretch>
                    <a:fillRect/>
                  </a:stretch>
                </pic:blipFill>
                <pic:spPr>
                  <a:xfrm>
                    <a:off x="0" y="0"/>
                    <a:ext cx="2182921" cy="61579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AC3B9" w14:textId="77777777" w:rsidR="00773E27" w:rsidRDefault="00773E27" w:rsidP="00812E12">
    <w:pPr>
      <w:pStyle w:val="Header"/>
    </w:pPr>
    <w:r>
      <w:rPr>
        <w:noProof/>
      </w:rPr>
      <w:drawing>
        <wp:anchor distT="0" distB="0" distL="114300" distR="114300" simplePos="0" relativeHeight="251659264" behindDoc="1" locked="0" layoutInCell="0" allowOverlap="1" wp14:anchorId="41DF288A" wp14:editId="29231BD0">
          <wp:simplePos x="0" y="0"/>
          <wp:positionH relativeFrom="page">
            <wp:align>right</wp:align>
          </wp:positionH>
          <wp:positionV relativeFrom="page">
            <wp:align>top</wp:align>
          </wp:positionV>
          <wp:extent cx="7563600" cy="10692000"/>
          <wp:effectExtent l="0" t="0" r="0" b="0"/>
          <wp:wrapNone/>
          <wp:docPr id="2033331399" name="Picture 2033331399"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8488 IMM templates A4 FA-6.jpg"/>
                  <pic:cNvPicPr/>
                </pic:nvPicPr>
                <pic:blipFill>
                  <a:blip r:embed="rId1"/>
                  <a:stretch>
                    <a:fillRect/>
                  </a:stretch>
                </pic:blipFill>
                <pic:spPr>
                  <a:xfrm>
                    <a:off x="0" y="0"/>
                    <a:ext cx="75636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81596"/>
    <w:multiLevelType w:val="multilevel"/>
    <w:tmpl w:val="B3A65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E531B6"/>
    <w:multiLevelType w:val="hybridMultilevel"/>
    <w:tmpl w:val="9FA4F1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1DD759D"/>
    <w:multiLevelType w:val="hybridMultilevel"/>
    <w:tmpl w:val="BB6220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8B22080"/>
    <w:multiLevelType w:val="multilevel"/>
    <w:tmpl w:val="13E81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8DD1699"/>
    <w:multiLevelType w:val="multilevel"/>
    <w:tmpl w:val="4F5A8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E9D16C7"/>
    <w:multiLevelType w:val="hybridMultilevel"/>
    <w:tmpl w:val="E648DE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16265DE"/>
    <w:multiLevelType w:val="multilevel"/>
    <w:tmpl w:val="6F00E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4C4371D"/>
    <w:multiLevelType w:val="hybridMultilevel"/>
    <w:tmpl w:val="EEE8FC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4FF4E4B"/>
    <w:multiLevelType w:val="multilevel"/>
    <w:tmpl w:val="B23C4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D5C1906"/>
    <w:multiLevelType w:val="multilevel"/>
    <w:tmpl w:val="6EBC8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92955597">
    <w:abstractNumId w:val="5"/>
  </w:num>
  <w:num w:numId="2" w16cid:durableId="1538084875">
    <w:abstractNumId w:val="1"/>
  </w:num>
  <w:num w:numId="3" w16cid:durableId="38016835">
    <w:abstractNumId w:val="7"/>
  </w:num>
  <w:num w:numId="4" w16cid:durableId="1003707895">
    <w:abstractNumId w:val="2"/>
  </w:num>
  <w:num w:numId="5" w16cid:durableId="1322611878">
    <w:abstractNumId w:val="0"/>
  </w:num>
  <w:num w:numId="6" w16cid:durableId="1269967704">
    <w:abstractNumId w:val="8"/>
  </w:num>
  <w:num w:numId="7" w16cid:durableId="222956944">
    <w:abstractNumId w:val="3"/>
  </w:num>
  <w:num w:numId="8" w16cid:durableId="765880817">
    <w:abstractNumId w:val="9"/>
  </w:num>
  <w:num w:numId="9" w16cid:durableId="1754425938">
    <w:abstractNumId w:val="4"/>
  </w:num>
  <w:num w:numId="10" w16cid:durableId="12269178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37D"/>
    <w:rsid w:val="00074334"/>
    <w:rsid w:val="00086E8E"/>
    <w:rsid w:val="000C0BA4"/>
    <w:rsid w:val="000C2FDB"/>
    <w:rsid w:val="00102CE9"/>
    <w:rsid w:val="00153BA9"/>
    <w:rsid w:val="00164500"/>
    <w:rsid w:val="0018303F"/>
    <w:rsid w:val="001A5774"/>
    <w:rsid w:val="001B5415"/>
    <w:rsid w:val="00240CE8"/>
    <w:rsid w:val="002B0264"/>
    <w:rsid w:val="002B2301"/>
    <w:rsid w:val="00330451"/>
    <w:rsid w:val="00345942"/>
    <w:rsid w:val="00380F58"/>
    <w:rsid w:val="00424DDB"/>
    <w:rsid w:val="00427EEF"/>
    <w:rsid w:val="00467088"/>
    <w:rsid w:val="00474026"/>
    <w:rsid w:val="00486FD8"/>
    <w:rsid w:val="004A17E2"/>
    <w:rsid w:val="004E4F0D"/>
    <w:rsid w:val="004F488F"/>
    <w:rsid w:val="004F63CB"/>
    <w:rsid w:val="00510839"/>
    <w:rsid w:val="00684C71"/>
    <w:rsid w:val="006F0E4E"/>
    <w:rsid w:val="00703109"/>
    <w:rsid w:val="00745DF0"/>
    <w:rsid w:val="0074737D"/>
    <w:rsid w:val="00770525"/>
    <w:rsid w:val="00773E27"/>
    <w:rsid w:val="00785B19"/>
    <w:rsid w:val="007B26A6"/>
    <w:rsid w:val="007B462C"/>
    <w:rsid w:val="007C37E7"/>
    <w:rsid w:val="007E0370"/>
    <w:rsid w:val="00833740"/>
    <w:rsid w:val="00834847"/>
    <w:rsid w:val="00850282"/>
    <w:rsid w:val="0088047E"/>
    <w:rsid w:val="008B655E"/>
    <w:rsid w:val="008C1212"/>
    <w:rsid w:val="008C1AF6"/>
    <w:rsid w:val="008C3F4E"/>
    <w:rsid w:val="00967236"/>
    <w:rsid w:val="009A5B6D"/>
    <w:rsid w:val="00A96459"/>
    <w:rsid w:val="00AC14A8"/>
    <w:rsid w:val="00AD2BA5"/>
    <w:rsid w:val="00B121D5"/>
    <w:rsid w:val="00B611FD"/>
    <w:rsid w:val="00B90375"/>
    <w:rsid w:val="00BA71FD"/>
    <w:rsid w:val="00BF093C"/>
    <w:rsid w:val="00C0275F"/>
    <w:rsid w:val="00D26B98"/>
    <w:rsid w:val="00DA33A6"/>
    <w:rsid w:val="00DC6AB6"/>
    <w:rsid w:val="00DF623F"/>
    <w:rsid w:val="00E13ECD"/>
    <w:rsid w:val="00E30AD9"/>
    <w:rsid w:val="00E647A5"/>
    <w:rsid w:val="00E6782B"/>
    <w:rsid w:val="00E71D27"/>
    <w:rsid w:val="00E90684"/>
    <w:rsid w:val="00E96847"/>
    <w:rsid w:val="00EC1A67"/>
    <w:rsid w:val="00F32669"/>
    <w:rsid w:val="00F652CB"/>
    <w:rsid w:val="00F83610"/>
    <w:rsid w:val="00FE7F5A"/>
    <w:rsid w:val="00FF2A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8CD172"/>
  <w15:chartTrackingRefBased/>
  <w15:docId w15:val="{7F64A7E1-7F73-410C-82A5-42977BD15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737D"/>
    <w:pPr>
      <w:spacing w:after="0" w:line="240" w:lineRule="auto"/>
    </w:pPr>
    <w:rPr>
      <w:rFonts w:ascii="Roboto" w:eastAsia="Times New Roman" w:hAnsi="Roboto" w:cstheme="minorHAnsi"/>
      <w:kern w:val="0"/>
      <w:sz w:val="20"/>
      <w:szCs w:val="20"/>
      <w:lang w:val="en-US"/>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737D"/>
    <w:pPr>
      <w:tabs>
        <w:tab w:val="center" w:pos="4320"/>
        <w:tab w:val="right" w:pos="8640"/>
      </w:tabs>
    </w:pPr>
  </w:style>
  <w:style w:type="character" w:customStyle="1" w:styleId="HeaderChar">
    <w:name w:val="Header Char"/>
    <w:basedOn w:val="DefaultParagraphFont"/>
    <w:link w:val="Header"/>
    <w:uiPriority w:val="99"/>
    <w:rsid w:val="0074737D"/>
    <w:rPr>
      <w:rFonts w:ascii="Roboto" w:eastAsia="Times New Roman" w:hAnsi="Roboto" w:cstheme="minorHAnsi"/>
      <w:kern w:val="0"/>
      <w:sz w:val="20"/>
      <w:szCs w:val="20"/>
      <w:lang w:val="en-US"/>
      <w14:ligatures w14:val="none"/>
    </w:rPr>
  </w:style>
  <w:style w:type="paragraph" w:styleId="Footer">
    <w:name w:val="footer"/>
    <w:basedOn w:val="Normal"/>
    <w:link w:val="FooterChar"/>
    <w:uiPriority w:val="99"/>
    <w:unhideWhenUsed/>
    <w:rsid w:val="0074737D"/>
    <w:pPr>
      <w:tabs>
        <w:tab w:val="center" w:pos="4320"/>
        <w:tab w:val="right" w:pos="8640"/>
      </w:tabs>
    </w:pPr>
  </w:style>
  <w:style w:type="character" w:customStyle="1" w:styleId="FooterChar">
    <w:name w:val="Footer Char"/>
    <w:basedOn w:val="DefaultParagraphFont"/>
    <w:link w:val="Footer"/>
    <w:uiPriority w:val="99"/>
    <w:rsid w:val="0074737D"/>
    <w:rPr>
      <w:rFonts w:ascii="Roboto" w:eastAsia="Times New Roman" w:hAnsi="Roboto" w:cstheme="minorHAnsi"/>
      <w:kern w:val="0"/>
      <w:sz w:val="20"/>
      <w:szCs w:val="20"/>
      <w:lang w:val="en-US"/>
      <w14:ligatures w14:val="none"/>
    </w:rPr>
  </w:style>
  <w:style w:type="table" w:styleId="TableGrid">
    <w:name w:val="Table Grid"/>
    <w:basedOn w:val="TableNormal"/>
    <w:uiPriority w:val="39"/>
    <w:rsid w:val="0074737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4737D"/>
    <w:rPr>
      <w:color w:val="0563C1" w:themeColor="hyperlink"/>
      <w:u w:val="single"/>
    </w:rPr>
  </w:style>
  <w:style w:type="character" w:styleId="Strong">
    <w:name w:val="Strong"/>
    <w:basedOn w:val="DefaultParagraphFont"/>
    <w:uiPriority w:val="22"/>
    <w:qFormat/>
    <w:rsid w:val="0074737D"/>
    <w:rPr>
      <w:b/>
      <w:bCs/>
    </w:rPr>
  </w:style>
  <w:style w:type="character" w:styleId="UnresolvedMention">
    <w:name w:val="Unresolved Mention"/>
    <w:basedOn w:val="DefaultParagraphFont"/>
    <w:uiPriority w:val="99"/>
    <w:semiHidden/>
    <w:unhideWhenUsed/>
    <w:rsid w:val="0074737D"/>
    <w:rPr>
      <w:color w:val="605E5C"/>
      <w:shd w:val="clear" w:color="auto" w:fill="E1DFDD"/>
    </w:rPr>
  </w:style>
  <w:style w:type="paragraph" w:styleId="ListParagraph">
    <w:name w:val="List Paragraph"/>
    <w:basedOn w:val="Normal"/>
    <w:uiPriority w:val="34"/>
    <w:qFormat/>
    <w:rsid w:val="007473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64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usimm.com/courses/professional-certificates/esg-and-social-responsibility/"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46e4ab9-cc49-4aff-ac94-a5200d367138">
      <Value>1</Value>
    </TaxCatchAll>
    <lcf76f155ced4ddcb4097134ff3c332f xmlns="ed25b39e-0d2a-4728-b226-67d214ae126e">
      <Terms xmlns="http://schemas.microsoft.com/office/infopath/2007/PartnerControls"/>
    </lcf76f155ced4ddcb4097134ff3c332f>
    <NavigatorClassification xmlns="e46e4ab9-cc49-4aff-ac94-a5200d367138">Operational</NavigatorClassification>
    <l3cad75878884663befe24eba8fa6654 xmlns="e46e4ab9-cc49-4aff-ac94-a5200d367138">
      <Terms xmlns="http://schemas.microsoft.com/office/infopath/2007/PartnerControls">
        <TermInfo xmlns="http://schemas.microsoft.com/office/infopath/2007/PartnerControls">
          <TermName xmlns="http://schemas.microsoft.com/office/infopath/2007/PartnerControls">Course</TermName>
          <TermId xmlns="http://schemas.microsoft.com/office/infopath/2007/PartnerControls">da995527-43e3-4f63-8d23-f692148a7769</TermId>
        </TermInfo>
      </Terms>
    </l3cad75878884663befe24eba8fa6654>
    <Allocated xmlns="ed25b39e-0d2a-4728-b226-67d214ae126e">
      <UserInfo>
        <DisplayName/>
        <AccountId xsi:nil="true"/>
        <AccountType/>
      </UserInfo>
    </Allocate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42140267150C24F9988C348E0E4F860" ma:contentTypeVersion="20" ma:contentTypeDescription="Create a new document." ma:contentTypeScope="" ma:versionID="40edd96a924958c93cbc2c0247240e9d">
  <xsd:schema xmlns:xsd="http://www.w3.org/2001/XMLSchema" xmlns:xs="http://www.w3.org/2001/XMLSchema" xmlns:p="http://schemas.microsoft.com/office/2006/metadata/properties" xmlns:ns2="e46e4ab9-cc49-4aff-ac94-a5200d367138" xmlns:ns3="ed25b39e-0d2a-4728-b226-67d214ae126e" targetNamespace="http://schemas.microsoft.com/office/2006/metadata/properties" ma:root="true" ma:fieldsID="2b90e76594ad25d8320f39d90694bf77" ns2:_="" ns3:_="">
    <xsd:import namespace="e46e4ab9-cc49-4aff-ac94-a5200d367138"/>
    <xsd:import namespace="ed25b39e-0d2a-4728-b226-67d214ae126e"/>
    <xsd:element name="properties">
      <xsd:complexType>
        <xsd:sequence>
          <xsd:element name="documentManagement">
            <xsd:complexType>
              <xsd:all>
                <xsd:element ref="ns2:l3cad75878884663befe24eba8fa6654" minOccurs="0"/>
                <xsd:element ref="ns2:TaxCatchAll" minOccurs="0"/>
                <xsd:element ref="ns2:NavigatorClassification"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lcf76f155ced4ddcb4097134ff3c332f" minOccurs="0"/>
                <xsd:element ref="ns3:MediaServiceObjectDetectorVersions" minOccurs="0"/>
                <xsd:element ref="ns3:MediaServiceSearchProperties" minOccurs="0"/>
                <xsd:element ref="ns3:Alloca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6e4ab9-cc49-4aff-ac94-a5200d367138" elementFormDefault="qualified">
    <xsd:import namespace="http://schemas.microsoft.com/office/2006/documentManagement/types"/>
    <xsd:import namespace="http://schemas.microsoft.com/office/infopath/2007/PartnerControls"/>
    <xsd:element name="l3cad75878884663befe24eba8fa6654" ma:index="9" nillable="true" ma:taxonomy="true" ma:internalName="l3cad75878884663befe24eba8fa6654" ma:taxonomyFieldName="aiSiteType" ma:displayName="Team Type" ma:readOnly="false" ma:default="" ma:fieldId="{53cad758-7888-4663-befe-24eba8fa6654}" ma:sspId="42e1a715-23f6-4b5e-904c-e5597a7407e2" ma:termSetId="fd5cf4ef-16fb-4733-b4a2-487bc2a9394f"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ffcecaae-1121-4bf4-af66-ada909dbf93d}" ma:internalName="TaxCatchAll" ma:showField="CatchAllData" ma:web="e46e4ab9-cc49-4aff-ac94-a5200d367138">
      <xsd:complexType>
        <xsd:complexContent>
          <xsd:extension base="dms:MultiChoiceLookup">
            <xsd:sequence>
              <xsd:element name="Value" type="dms:Lookup" maxOccurs="unbounded" minOccurs="0" nillable="true"/>
            </xsd:sequence>
          </xsd:extension>
        </xsd:complexContent>
      </xsd:complexType>
    </xsd:element>
    <xsd:element name="NavigatorClassification" ma:index="11" nillable="true" ma:displayName="Site Classification" ma:default="Functional" ma:internalName="NavigatorClassifi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25b39e-0d2a-4728-b226-67d214ae126e"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42e1a715-23f6-4b5e-904c-e5597a7407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Allocated" ma:index="27" nillable="true" ma:displayName="Allocated" ma:format="Dropdown" ma:list="UserInfo" ma:SharePointGroup="0" ma:internalName="Allocate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871113-5322-49A5-99B6-DB96FAF20FD8}">
  <ds:schemaRefs>
    <ds:schemaRef ds:uri="http://schemas.microsoft.com/sharepoint/v3/contenttype/forms"/>
  </ds:schemaRefs>
</ds:datastoreItem>
</file>

<file path=customXml/itemProps2.xml><?xml version="1.0" encoding="utf-8"?>
<ds:datastoreItem xmlns:ds="http://schemas.openxmlformats.org/officeDocument/2006/customXml" ds:itemID="{93678197-41CA-4033-9C9A-4F9A9A60A85E}">
  <ds:schemaRefs>
    <ds:schemaRef ds:uri="http://schemas.microsoft.com/office/2006/metadata/properties"/>
    <ds:schemaRef ds:uri="http://schemas.microsoft.com/office/infopath/2007/PartnerControls"/>
    <ds:schemaRef ds:uri="37a6de20-f84a-4c40-851c-0a64f123672d"/>
    <ds:schemaRef ds:uri="9aa4ad05-e302-421f-9daf-d7a48332a717"/>
  </ds:schemaRefs>
</ds:datastoreItem>
</file>

<file path=customXml/itemProps3.xml><?xml version="1.0" encoding="utf-8"?>
<ds:datastoreItem xmlns:ds="http://schemas.openxmlformats.org/officeDocument/2006/customXml" ds:itemID="{0795A871-9DF2-4537-BA6D-E5D06FC29D4B}">
  <ds:schemaRefs>
    <ds:schemaRef ds:uri="http://schemas.openxmlformats.org/officeDocument/2006/bibliography"/>
  </ds:schemaRefs>
</ds:datastoreItem>
</file>

<file path=customXml/itemProps4.xml><?xml version="1.0" encoding="utf-8"?>
<ds:datastoreItem xmlns:ds="http://schemas.openxmlformats.org/officeDocument/2006/customXml" ds:itemID="{D425F62E-8E3D-44C7-8BAF-DF51C5DCC4B1}"/>
</file>

<file path=docProps/app.xml><?xml version="1.0" encoding="utf-8"?>
<Properties xmlns="http://schemas.openxmlformats.org/officeDocument/2006/extended-properties" xmlns:vt="http://schemas.openxmlformats.org/officeDocument/2006/docPropsVTypes">
  <Template>Normal</Template>
  <TotalTime>9</TotalTime>
  <Pages>1</Pages>
  <Words>392</Words>
  <Characters>2301</Characters>
  <Application>Microsoft Office Word</Application>
  <DocSecurity>0</DocSecurity>
  <Lines>71</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Nemaric</dc:creator>
  <cp:keywords/>
  <dc:description/>
  <cp:lastModifiedBy>Kristy Burt</cp:lastModifiedBy>
  <cp:revision>10</cp:revision>
  <dcterms:created xsi:type="dcterms:W3CDTF">2026-10-27T00:43:00Z</dcterms:created>
  <dcterms:modified xsi:type="dcterms:W3CDTF">2026-10-27T00:51:00Z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0x010100B42140267150C24F9988C348E0E4F860</vt:lpwstr>
  </property>
  <property fmtid="{D5CDD505-2E9C-101B-9397-08002B2CF9AE}" pid="3" name="MediaServiceImageTags">
    <vt:lpwstr/>
  </property>
  <property fmtid="{D5CDD505-2E9C-101B-9397-08002B2CF9AE}" pid="4" name="aiYear">
    <vt:lpwstr>2;#2020|14b201cb-e385-41a8-8f1e-35cc989ce3fc</vt:lpwstr>
  </property>
  <property fmtid="{D5CDD505-2E9C-101B-9397-08002B2CF9AE}" pid="5" name="aiSiteType">
    <vt:lpwstr>1;#Course|da995527-43e3-4f63-8d23-f692148a7769</vt:lpwstr>
  </property>
</Properties>
</file>