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7AB2DB3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F203F5">
        <w:rPr>
          <w:rFonts w:ascii="Arial" w:hAnsi="Arial" w:cs="Arial"/>
          <w:sz w:val="22"/>
          <w:szCs w:val="22"/>
        </w:rPr>
        <w:t>Strategy &amp; Governance</w:t>
      </w:r>
      <w:r w:rsidR="00357D57">
        <w:rPr>
          <w:rFonts w:ascii="Arial" w:hAnsi="Arial" w:cs="Arial"/>
          <w:sz w:val="22"/>
          <w:szCs w:val="22"/>
        </w:rPr>
        <w:t xml:space="preserve"> </w:t>
      </w:r>
      <w:r w:rsidR="00E96847">
        <w:rPr>
          <w:rFonts w:ascii="Arial" w:hAnsi="Arial" w:cs="Arial"/>
          <w:sz w:val="22"/>
          <w:szCs w:val="22"/>
        </w:rPr>
        <w:t>Short Course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F203F5">
        <w:rPr>
          <w:rFonts w:ascii="Arial" w:hAnsi="Arial" w:cs="Arial"/>
          <w:sz w:val="22"/>
          <w:szCs w:val="22"/>
        </w:rPr>
        <w:t>8</w:t>
      </w:r>
      <w:r w:rsidR="00357D57">
        <w:rPr>
          <w:rFonts w:ascii="Arial" w:hAnsi="Arial" w:cs="Arial"/>
          <w:sz w:val="22"/>
          <w:szCs w:val="22"/>
        </w:rPr>
        <w:t xml:space="preserve"> </w:t>
      </w:r>
      <w:r w:rsidR="00F203F5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719CE6D" w14:textId="2B534CC6" w:rsidR="001412CA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</w:t>
      </w:r>
      <w:r w:rsidR="00E94501">
        <w:rPr>
          <w:rFonts w:ascii="Arial" w:hAnsi="Arial" w:cs="Arial"/>
          <w:sz w:val="22"/>
          <w:szCs w:val="22"/>
        </w:rPr>
        <w:t>help me l</w:t>
      </w:r>
      <w:r w:rsidR="00E94501" w:rsidRPr="00E94501">
        <w:rPr>
          <w:rFonts w:ascii="Arial" w:hAnsi="Arial" w:cs="Arial"/>
          <w:sz w:val="22"/>
          <w:szCs w:val="22"/>
        </w:rPr>
        <w:t>earn how to develop, drive and deliver mine systems and strategies underpinned by good governance to address corporate, commercial and community risks and opportunities - essential knowledge for running successful site operations.</w:t>
      </w:r>
    </w:p>
    <w:p w14:paraId="37EE6550" w14:textId="77777777" w:rsidR="00FA388F" w:rsidRPr="00E46756" w:rsidRDefault="00FA388F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5A8F9AC0" w:rsidR="008C3F4E" w:rsidRPr="008C3F4E" w:rsidRDefault="00FA388F" w:rsidP="007473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Strategy &amp; Governance</w:t>
      </w:r>
      <w:r w:rsidR="007F553F">
        <w:rPr>
          <w:rFonts w:ascii="Arial" w:hAnsi="Arial" w:cs="Arial"/>
          <w:b/>
          <w:bCs/>
          <w:sz w:val="22"/>
          <w:szCs w:val="22"/>
        </w:rPr>
        <w:t xml:space="preserve"> </w:t>
      </w:r>
      <w:r w:rsidR="008C3F4E" w:rsidRPr="008C3F4E">
        <w:rPr>
          <w:rFonts w:ascii="Arial" w:hAnsi="Arial" w:cs="Arial"/>
          <w:b/>
          <w:bCs/>
          <w:sz w:val="22"/>
          <w:szCs w:val="22"/>
        </w:rPr>
        <w:t xml:space="preserve">Short Course </w:t>
      </w:r>
    </w:p>
    <w:p w14:paraId="4644095D" w14:textId="58977F5F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4DF7EC6E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>Explore the purpose of corporate strategy and governance and the actions of a manager that enable strategy to succeed</w:t>
      </w:r>
    </w:p>
    <w:p w14:paraId="244757CB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>Investigate major industry trends and develop a workplace plan to identify and harness business opportunities and risks</w:t>
      </w:r>
    </w:p>
    <w:p w14:paraId="739D2B96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>Explore the actions of a mine manager that help ensure team members comply with governing codes and legislation</w:t>
      </w:r>
    </w:p>
    <w:p w14:paraId="1FD3AD69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>Examine the impact of ESG and the role of the mine manager in managing risk</w:t>
      </w:r>
    </w:p>
    <w:p w14:paraId="66EB1D4A" w14:textId="059F3943" w:rsidR="007F553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>Discuss methodologies in risk mitigation and the risks and benefits of mining contract services</w:t>
      </w:r>
    </w:p>
    <w:p w14:paraId="4761BCD3" w14:textId="77777777" w:rsidR="00FA388F" w:rsidRDefault="00FA388F" w:rsidP="00FA388F">
      <w:pPr>
        <w:rPr>
          <w:rFonts w:ascii="Arial" w:hAnsi="Arial" w:cs="Arial"/>
          <w:sz w:val="22"/>
          <w:szCs w:val="22"/>
        </w:rPr>
      </w:pPr>
    </w:p>
    <w:p w14:paraId="23FFBF25" w14:textId="4940907F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DC3428" w:rsidRPr="00103EA5">
          <w:rPr>
            <w:rStyle w:val="Hyperlink"/>
            <w:rFonts w:ascii="Arial" w:hAnsi="Arial" w:cs="Arial"/>
            <w:sz w:val="22"/>
            <w:szCs w:val="22"/>
          </w:rPr>
          <w:t>https://www.ausimm.com/courses/short-courses/strategy-and-governance/</w:t>
        </w:r>
      </w:hyperlink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A05"/>
    <w:multiLevelType w:val="hybridMultilevel"/>
    <w:tmpl w:val="557E1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5"/>
  </w:num>
  <w:num w:numId="5" w16cid:durableId="656886238">
    <w:abstractNumId w:val="1"/>
  </w:num>
  <w:num w:numId="6" w16cid:durableId="1883400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1412CA"/>
    <w:rsid w:val="00243202"/>
    <w:rsid w:val="003143D2"/>
    <w:rsid w:val="00357D57"/>
    <w:rsid w:val="00380F58"/>
    <w:rsid w:val="003B067A"/>
    <w:rsid w:val="00424DDB"/>
    <w:rsid w:val="00427EEF"/>
    <w:rsid w:val="00467088"/>
    <w:rsid w:val="005625FC"/>
    <w:rsid w:val="005C3C85"/>
    <w:rsid w:val="00650265"/>
    <w:rsid w:val="00652405"/>
    <w:rsid w:val="00703109"/>
    <w:rsid w:val="0074737D"/>
    <w:rsid w:val="00773E27"/>
    <w:rsid w:val="007E0370"/>
    <w:rsid w:val="007E55F7"/>
    <w:rsid w:val="007F553F"/>
    <w:rsid w:val="00833740"/>
    <w:rsid w:val="00834847"/>
    <w:rsid w:val="008C3F4E"/>
    <w:rsid w:val="00967236"/>
    <w:rsid w:val="00A53B4B"/>
    <w:rsid w:val="00A96459"/>
    <w:rsid w:val="00AC14A8"/>
    <w:rsid w:val="00BE17FC"/>
    <w:rsid w:val="00C21113"/>
    <w:rsid w:val="00D9444D"/>
    <w:rsid w:val="00DA33A6"/>
    <w:rsid w:val="00DC3428"/>
    <w:rsid w:val="00E90684"/>
    <w:rsid w:val="00E94501"/>
    <w:rsid w:val="00E96847"/>
    <w:rsid w:val="00F203F5"/>
    <w:rsid w:val="00F32669"/>
    <w:rsid w:val="00F83610"/>
    <w:rsid w:val="00FA388F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short-courses/strategy-and-govern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6</cp:revision>
  <dcterms:created xsi:type="dcterms:W3CDTF">2024-02-06T23:37:00Z</dcterms:created>
  <dcterms:modified xsi:type="dcterms:W3CDTF">2024-02-06T23:39:00Z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