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5E0A" w14:textId="120ADA81" w:rsidR="00306E40" w:rsidRPr="00EB203F" w:rsidRDefault="00354D23" w:rsidP="00306E40">
      <w:pPr>
        <w:rPr>
          <w:rFonts w:ascii="Arial" w:hAnsi="Arial" w:cs="Arial"/>
          <w:lang w:val="en-AU"/>
        </w:rPr>
      </w:pPr>
      <w:r w:rsidRPr="00354D23"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9ED1794" wp14:editId="2D2D696F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6066790" cy="1404620"/>
                <wp:effectExtent l="0" t="0" r="1016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6790" cy="140462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15875">
                          <a:solidFill>
                            <a:srgbClr val="003B5C"/>
                          </a:solidFill>
                          <a:round/>
                          <a:headEnd/>
                          <a:tailEnd/>
                        </a:ln>
                        <a:effectLst>
                          <a:softEdge rad="25400"/>
                        </a:effectLst>
                      </wps:spPr>
                      <wps:txbx>
                        <w:txbxContent>
                          <w:p w14:paraId="76442A95" w14:textId="0D85E933" w:rsidR="00354D23" w:rsidRPr="00322797" w:rsidRDefault="00354D23">
                            <w:pPr>
                              <w:rPr>
                                <w:rFonts w:ascii="Arial" w:hAnsi="Arial" w:cs="Arial"/>
                                <w:lang w:val="en-AU"/>
                              </w:rPr>
                            </w:pPr>
                            <w:r w:rsidRPr="00322797">
                              <w:rPr>
                                <w:rFonts w:ascii="Arial" w:hAnsi="Arial" w:cs="Arial"/>
                                <w:b/>
                                <w:bCs/>
                                <w:color w:val="003B5C"/>
                              </w:rPr>
                              <w:t>How to use this template:</w:t>
                            </w:r>
                            <w:r w:rsidRPr="0032279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Replace all text in square brackets with details relevant to your role and </w:t>
                            </w:r>
                            <w:proofErr w:type="spellStart"/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organisation</w:t>
                            </w:r>
                            <w:proofErr w:type="spellEnd"/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.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 </w:t>
                            </w:r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D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elete this instruction box before sending.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ED17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05pt;margin-top:0;width:477.7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" fillcolor="#ccecff" strokecolor="#003b5c" strokeweight="1.25pt">
                <v:stroke joinstyle="round"/>
                <v:textbox style="mso-fit-shape-to-text:t">
                  <w:txbxContent>
                    <w:p w14:paraId="76442A95" w14:textId="0D85E933" w:rsidR="00354D23" w:rsidRPr="00322797" w:rsidRDefault="00354D23">
                      <w:pPr>
                        <w:rPr>
                          <w:rFonts w:ascii="Arial" w:hAnsi="Arial" w:cs="Arial"/>
                          <w:lang w:val="en-AU"/>
                        </w:rPr>
                      </w:pPr>
                      <w:r w:rsidRPr="00322797">
                        <w:rPr>
                          <w:rFonts w:ascii="Arial" w:hAnsi="Arial" w:cs="Arial"/>
                          <w:b/>
                          <w:bCs/>
                          <w:color w:val="003B5C"/>
                        </w:rPr>
                        <w:t>How to use this template:</w:t>
                      </w:r>
                      <w:r w:rsidRPr="00322797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 xml:space="preserve">Replace all text in square brackets with details relevant to your role and </w:t>
                      </w:r>
                      <w:proofErr w:type="spellStart"/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organisation</w:t>
                      </w:r>
                      <w:proofErr w:type="spellEnd"/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.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 xml:space="preserve"> </w:t>
                      </w:r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D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>elete this instruction box before sending.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6462C6" w14:textId="456D4F3E" w:rsidR="00306E40" w:rsidRPr="00EB203F" w:rsidRDefault="00306E40" w:rsidP="00322797">
      <w:pPr>
        <w:spacing w:after="120"/>
        <w:rPr>
          <w:rFonts w:ascii="Arial" w:hAnsi="Arial" w:cs="Arial"/>
          <w:lang w:val="en-AU"/>
        </w:rPr>
      </w:pPr>
      <w:r w:rsidRPr="00EB203F">
        <w:rPr>
          <w:rFonts w:ascii="Arial" w:hAnsi="Arial" w:cs="Arial"/>
        </w:rPr>
        <w:t xml:space="preserve">Dear </w:t>
      </w:r>
      <w:r w:rsidRPr="00EB203F">
        <w:rPr>
          <w:rFonts w:ascii="Arial" w:hAnsi="Arial" w:cs="Arial"/>
          <w:color w:val="FF0000"/>
        </w:rPr>
        <w:t>[Manager’s name]</w:t>
      </w:r>
      <w:r w:rsidRPr="00EB203F">
        <w:rPr>
          <w:rFonts w:ascii="Arial" w:hAnsi="Arial" w:cs="Arial"/>
        </w:rPr>
        <w:t>,</w:t>
      </w:r>
    </w:p>
    <w:p w14:paraId="662E2829" w14:textId="44F80BCB" w:rsidR="00306E40" w:rsidRPr="00EB203F" w:rsidRDefault="00306E40" w:rsidP="00322797">
      <w:pPr>
        <w:spacing w:after="120"/>
        <w:rPr>
          <w:rFonts w:ascii="Arial" w:hAnsi="Arial" w:cs="Arial"/>
          <w:lang w:val="en-AU"/>
        </w:rPr>
      </w:pPr>
      <w:r w:rsidRPr="00EB203F">
        <w:rPr>
          <w:rFonts w:ascii="Arial" w:hAnsi="Arial" w:cs="Arial"/>
        </w:rPr>
        <w:t xml:space="preserve">I am seeking approval to undertake </w:t>
      </w:r>
      <w:proofErr w:type="spellStart"/>
      <w:r w:rsidRPr="00EB203F">
        <w:rPr>
          <w:rFonts w:ascii="Arial" w:hAnsi="Arial" w:cs="Arial"/>
        </w:rPr>
        <w:t>AusIMM’s</w:t>
      </w:r>
      <w:proofErr w:type="spellEnd"/>
      <w:r w:rsidRPr="00EB203F">
        <w:rPr>
          <w:rFonts w:ascii="Arial" w:hAnsi="Arial" w:cs="Arial"/>
        </w:rPr>
        <w:t xml:space="preserve"> </w:t>
      </w:r>
      <w:r w:rsidR="00FE1327">
        <w:rPr>
          <w:rFonts w:ascii="Arial" w:hAnsi="Arial" w:cs="Arial"/>
        </w:rPr>
        <w:t>VALMIN Code Reporting</w:t>
      </w:r>
      <w:r w:rsidR="003757CC" w:rsidRPr="00EB203F">
        <w:rPr>
          <w:rFonts w:ascii="Arial" w:hAnsi="Arial" w:cs="Arial"/>
        </w:rPr>
        <w:t xml:space="preserve"> Associate</w:t>
      </w:r>
      <w:r w:rsidRPr="00EB203F">
        <w:rPr>
          <w:rFonts w:ascii="Arial" w:hAnsi="Arial" w:cs="Arial"/>
        </w:rPr>
        <w:t xml:space="preserve"> Certificate, commencing </w:t>
      </w:r>
      <w:r w:rsidRPr="00EB203F">
        <w:rPr>
          <w:rFonts w:ascii="Arial" w:hAnsi="Arial" w:cs="Arial"/>
          <w:color w:val="FF0000"/>
        </w:rPr>
        <w:t>[course start date]</w:t>
      </w:r>
      <w:r w:rsidRPr="00EB203F">
        <w:rPr>
          <w:rFonts w:ascii="Arial" w:hAnsi="Arial" w:cs="Arial"/>
        </w:rPr>
        <w:t xml:space="preserve">, to </w:t>
      </w:r>
      <w:r w:rsidR="00E33922" w:rsidRPr="00E33922">
        <w:rPr>
          <w:rFonts w:ascii="Arial" w:hAnsi="Arial" w:cs="Arial"/>
        </w:rPr>
        <w:t>strengthen my ability to contribute to credible, transparent and well-governed technical assessments and valuations of mineral and petroleum assets</w:t>
      </w:r>
      <w:r w:rsidR="002636F6" w:rsidRPr="00EB203F">
        <w:rPr>
          <w:rFonts w:ascii="Arial" w:hAnsi="Arial" w:cs="Arial"/>
        </w:rPr>
        <w:t>.</w:t>
      </w:r>
    </w:p>
    <w:p w14:paraId="1146A198" w14:textId="38B7F488" w:rsidR="00E33922" w:rsidRPr="00E33922" w:rsidRDefault="00E33922" w:rsidP="00E33922">
      <w:pPr>
        <w:spacing w:after="120"/>
        <w:rPr>
          <w:rFonts w:ascii="Arial" w:hAnsi="Arial" w:cs="Arial"/>
          <w:lang w:val="en-AU"/>
        </w:rPr>
      </w:pPr>
      <w:r w:rsidRPr="00E33922">
        <w:rPr>
          <w:rFonts w:ascii="Arial" w:hAnsi="Arial" w:cs="Arial"/>
        </w:rPr>
        <w:t xml:space="preserve">The course will build practical understanding of the VALMIN Code’s scope, structure and application; its interaction with the JORC Code and other regulatory requirements; the preparation of technical assessment and valuation reports; valuation approaches and methods; and the steps required to review, </w:t>
      </w:r>
      <w:proofErr w:type="spellStart"/>
      <w:r w:rsidRPr="00E33922">
        <w:rPr>
          <w:rFonts w:ascii="Arial" w:hAnsi="Arial" w:cs="Arial"/>
        </w:rPr>
        <w:t>finalise</w:t>
      </w:r>
      <w:proofErr w:type="spellEnd"/>
      <w:r w:rsidRPr="00E33922">
        <w:rPr>
          <w:rFonts w:ascii="Arial" w:hAnsi="Arial" w:cs="Arial"/>
        </w:rPr>
        <w:t xml:space="preserve"> and retain appropriate records for public reports.</w:t>
      </w:r>
    </w:p>
    <w:p w14:paraId="5DB20E19" w14:textId="042CDC7A" w:rsidR="00E33922" w:rsidRPr="00E33922" w:rsidRDefault="00E33922" w:rsidP="00E33922">
      <w:pPr>
        <w:spacing w:after="120"/>
        <w:rPr>
          <w:rFonts w:ascii="Arial" w:hAnsi="Arial" w:cs="Arial"/>
          <w:lang w:val="en-AU"/>
        </w:rPr>
      </w:pPr>
      <w:r w:rsidRPr="00E33922">
        <w:rPr>
          <w:rFonts w:ascii="Arial" w:hAnsi="Arial" w:cs="Arial"/>
        </w:rPr>
        <w:t xml:space="preserve">This learning is directly relevant to my work in </w:t>
      </w:r>
      <w:r w:rsidRPr="00FD5727">
        <w:rPr>
          <w:rFonts w:ascii="Arial" w:hAnsi="Arial" w:cs="Arial"/>
          <w:color w:val="FF0000"/>
        </w:rPr>
        <w:t>[briefly explain the connection to your role, reporting responsibilities or a current transaction or project]</w:t>
      </w:r>
      <w:r w:rsidRPr="00E33922">
        <w:rPr>
          <w:rFonts w:ascii="Arial" w:hAnsi="Arial" w:cs="Arial"/>
        </w:rPr>
        <w:t>. Applying the course learning would help me contribute more effectively to:</w:t>
      </w:r>
    </w:p>
    <w:p w14:paraId="12D3B2AC" w14:textId="4812EA58" w:rsidR="00E33922" w:rsidRPr="00E33922" w:rsidRDefault="00E33922" w:rsidP="00E33922">
      <w:pPr>
        <w:numPr>
          <w:ilvl w:val="0"/>
          <w:numId w:val="33"/>
        </w:numPr>
        <w:spacing w:after="120"/>
        <w:rPr>
          <w:rFonts w:ascii="Arial" w:hAnsi="Arial" w:cs="Arial"/>
          <w:lang w:val="en-AU"/>
        </w:rPr>
      </w:pPr>
      <w:proofErr w:type="spellStart"/>
      <w:r w:rsidRPr="00E33922">
        <w:rPr>
          <w:rFonts w:ascii="Arial" w:hAnsi="Arial" w:cs="Arial"/>
        </w:rPr>
        <w:t>recognising</w:t>
      </w:r>
      <w:proofErr w:type="spellEnd"/>
      <w:r w:rsidRPr="00E33922">
        <w:rPr>
          <w:rFonts w:ascii="Arial" w:hAnsi="Arial" w:cs="Arial"/>
        </w:rPr>
        <w:t xml:space="preserve"> when and how the VALMIN Code should be applied;</w:t>
      </w:r>
    </w:p>
    <w:p w14:paraId="5E7A1EF0" w14:textId="18B50A63" w:rsidR="00E33922" w:rsidRPr="00E33922" w:rsidRDefault="00E33922" w:rsidP="00E33922">
      <w:pPr>
        <w:numPr>
          <w:ilvl w:val="0"/>
          <w:numId w:val="34"/>
        </w:numPr>
        <w:spacing w:after="120"/>
        <w:rPr>
          <w:rFonts w:ascii="Arial" w:hAnsi="Arial" w:cs="Arial"/>
          <w:lang w:val="en-AU"/>
        </w:rPr>
      </w:pPr>
      <w:r w:rsidRPr="00E33922">
        <w:rPr>
          <w:rFonts w:ascii="Arial" w:hAnsi="Arial" w:cs="Arial"/>
        </w:rPr>
        <w:t>supporting reports that demonstrate materiality, transparency, competence, independence and reasonableness;</w:t>
      </w:r>
    </w:p>
    <w:p w14:paraId="0E01CEB5" w14:textId="745C3853" w:rsidR="00E33922" w:rsidRPr="00E33922" w:rsidRDefault="00E33922" w:rsidP="00E33922">
      <w:pPr>
        <w:numPr>
          <w:ilvl w:val="0"/>
          <w:numId w:val="35"/>
        </w:numPr>
        <w:spacing w:after="120"/>
        <w:rPr>
          <w:rFonts w:ascii="Arial" w:hAnsi="Arial" w:cs="Arial"/>
          <w:lang w:val="en-AU"/>
        </w:rPr>
      </w:pPr>
      <w:r w:rsidRPr="00E33922">
        <w:rPr>
          <w:rFonts w:ascii="Arial" w:hAnsi="Arial" w:cs="Arial"/>
        </w:rPr>
        <w:t>distinguishing between technical assessments, valuations, public reports and non-public reports;</w:t>
      </w:r>
    </w:p>
    <w:p w14:paraId="7663B058" w14:textId="10E9C97B" w:rsidR="00E33922" w:rsidRPr="00E33922" w:rsidRDefault="00E33922" w:rsidP="00E33922">
      <w:pPr>
        <w:numPr>
          <w:ilvl w:val="0"/>
          <w:numId w:val="36"/>
        </w:numPr>
        <w:spacing w:after="120"/>
        <w:rPr>
          <w:rFonts w:ascii="Arial" w:hAnsi="Arial" w:cs="Arial"/>
          <w:lang w:val="en-AU"/>
        </w:rPr>
      </w:pPr>
      <w:r w:rsidRPr="00E33922">
        <w:rPr>
          <w:rFonts w:ascii="Arial" w:hAnsi="Arial" w:cs="Arial"/>
        </w:rPr>
        <w:t>identifying suitable valuation approaches, methods and inputs, as well as common pitfalls;</w:t>
      </w:r>
    </w:p>
    <w:p w14:paraId="697121D1" w14:textId="73E33AF0" w:rsidR="00E33922" w:rsidRPr="00E33922" w:rsidRDefault="00E33922" w:rsidP="00E33922">
      <w:pPr>
        <w:numPr>
          <w:ilvl w:val="0"/>
          <w:numId w:val="37"/>
        </w:numPr>
        <w:spacing w:after="120"/>
        <w:rPr>
          <w:rFonts w:ascii="Arial" w:hAnsi="Arial" w:cs="Arial"/>
          <w:lang w:val="en-AU"/>
        </w:rPr>
      </w:pPr>
      <w:r w:rsidRPr="00E33922">
        <w:rPr>
          <w:rFonts w:ascii="Arial" w:hAnsi="Arial" w:cs="Arial"/>
        </w:rPr>
        <w:t>reducing reporting and governance risks in feasibility studies, transactions, capital raising and public disclosures; and</w:t>
      </w:r>
    </w:p>
    <w:p w14:paraId="342B46E3" w14:textId="6F58FF6C" w:rsidR="00E33922" w:rsidRPr="00E33922" w:rsidRDefault="00E33922" w:rsidP="00E33922">
      <w:pPr>
        <w:numPr>
          <w:ilvl w:val="0"/>
          <w:numId w:val="38"/>
        </w:numPr>
        <w:spacing w:after="120"/>
        <w:rPr>
          <w:rFonts w:ascii="Arial" w:hAnsi="Arial" w:cs="Arial"/>
          <w:lang w:val="en-AU"/>
        </w:rPr>
      </w:pPr>
      <w:r w:rsidRPr="00E33922">
        <w:rPr>
          <w:rFonts w:ascii="Arial" w:hAnsi="Arial" w:cs="Arial"/>
        </w:rPr>
        <w:t>supporting reports that meet stakeholder expectations and applicable ASX, ASIC and professional requirements.</w:t>
      </w:r>
    </w:p>
    <w:p w14:paraId="7B4B44E2" w14:textId="77777777" w:rsidR="00E33922" w:rsidRPr="00E33922" w:rsidRDefault="00E33922" w:rsidP="00E33922">
      <w:pPr>
        <w:spacing w:after="120"/>
        <w:rPr>
          <w:rFonts w:ascii="Arial" w:hAnsi="Arial" w:cs="Arial"/>
          <w:lang w:val="en-AU"/>
        </w:rPr>
      </w:pPr>
      <w:r w:rsidRPr="00E33922">
        <w:rPr>
          <w:rFonts w:ascii="Arial" w:hAnsi="Arial" w:cs="Arial"/>
        </w:rPr>
        <w:t xml:space="preserve">The course’s practical guidance and case studies would help me apply the Code more consistently to </w:t>
      </w:r>
      <w:r w:rsidRPr="00FD5727">
        <w:rPr>
          <w:rFonts w:ascii="Arial" w:hAnsi="Arial" w:cs="Arial"/>
          <w:color w:val="FF0000"/>
        </w:rPr>
        <w:t>[relevant reports, transactions, studies or advisory work]</w:t>
      </w:r>
      <w:r w:rsidRPr="00E33922">
        <w:rPr>
          <w:rFonts w:ascii="Arial" w:hAnsi="Arial" w:cs="Arial"/>
        </w:rPr>
        <w:t>.</w:t>
      </w:r>
    </w:p>
    <w:p w14:paraId="69AE741B" w14:textId="17411C9A" w:rsidR="00F54FC1" w:rsidRPr="00EB203F" w:rsidRDefault="00F54FC1" w:rsidP="00322797">
      <w:pPr>
        <w:spacing w:after="120"/>
        <w:rPr>
          <w:rFonts w:ascii="Arial" w:hAnsi="Arial" w:cs="Arial"/>
          <w:b/>
          <w:bCs/>
        </w:rPr>
      </w:pPr>
      <w:r w:rsidRPr="00EB203F">
        <w:rPr>
          <w:rFonts w:ascii="Arial" w:hAnsi="Arial" w:cs="Arial"/>
          <w:b/>
          <w:bCs/>
        </w:rPr>
        <w:t>AusIMM</w:t>
      </w:r>
    </w:p>
    <w:p w14:paraId="7A3D5FB2" w14:textId="77777777" w:rsidR="00F54FC1" w:rsidRPr="00EB203F" w:rsidRDefault="00306E40" w:rsidP="00322797">
      <w:pPr>
        <w:spacing w:after="120"/>
        <w:rPr>
          <w:rFonts w:ascii="Arial" w:hAnsi="Arial" w:cs="Arial"/>
        </w:rPr>
      </w:pPr>
      <w:r w:rsidRPr="00EB203F">
        <w:rPr>
          <w:rFonts w:ascii="Arial" w:hAnsi="Arial" w:cs="Arial"/>
        </w:rPr>
        <w:t xml:space="preserve">AusIMM is the peak body for people working in the resources sector and provides globally </w:t>
      </w:r>
      <w:proofErr w:type="spellStart"/>
      <w:r w:rsidRPr="00EB203F">
        <w:rPr>
          <w:rFonts w:ascii="Arial" w:hAnsi="Arial" w:cs="Arial"/>
        </w:rPr>
        <w:t>recognised</w:t>
      </w:r>
      <w:proofErr w:type="spellEnd"/>
      <w:r w:rsidRPr="00EB203F">
        <w:rPr>
          <w:rFonts w:ascii="Arial" w:hAnsi="Arial" w:cs="Arial"/>
        </w:rPr>
        <w:t xml:space="preserve"> professional development for industry professionals.</w:t>
      </w:r>
    </w:p>
    <w:p w14:paraId="002E75AB" w14:textId="38DCD60E" w:rsidR="00306E40" w:rsidRPr="00EB203F" w:rsidRDefault="00306E40" w:rsidP="00322797">
      <w:pPr>
        <w:spacing w:after="120"/>
        <w:rPr>
          <w:rFonts w:ascii="Arial" w:hAnsi="Arial" w:cs="Arial"/>
          <w:lang w:val="en-AU"/>
        </w:rPr>
      </w:pPr>
      <w:r w:rsidRPr="00EB203F">
        <w:rPr>
          <w:rFonts w:ascii="Arial" w:hAnsi="Arial" w:cs="Arial"/>
        </w:rPr>
        <w:t>Further information is available on</w:t>
      </w:r>
      <w:r w:rsidR="00FE1327">
        <w:rPr>
          <w:rFonts w:ascii="Arial" w:hAnsi="Arial" w:cs="Arial"/>
        </w:rPr>
        <w:t xml:space="preserve"> the</w:t>
      </w:r>
      <w:r w:rsidRPr="00EB203F">
        <w:rPr>
          <w:rFonts w:ascii="Arial" w:hAnsi="Arial" w:cs="Arial"/>
        </w:rPr>
        <w:t xml:space="preserve"> </w:t>
      </w:r>
      <w:hyperlink r:id="rId10" w:history="1">
        <w:r w:rsidR="00FE1327">
          <w:rPr>
            <w:rStyle w:val="Hyperlink"/>
            <w:rFonts w:ascii="Arial" w:hAnsi="Arial" w:cs="Arial"/>
          </w:rPr>
          <w:t>VALMIN Code Reporting</w:t>
        </w:r>
        <w:r w:rsidR="00E063CD" w:rsidRPr="00EB203F">
          <w:rPr>
            <w:rStyle w:val="Hyperlink"/>
            <w:rFonts w:ascii="Arial" w:hAnsi="Arial" w:cs="Arial"/>
          </w:rPr>
          <w:t xml:space="preserve"> Associate</w:t>
        </w:r>
        <w:r w:rsidRPr="00EB203F">
          <w:rPr>
            <w:rStyle w:val="Hyperlink"/>
            <w:rFonts w:ascii="Arial" w:hAnsi="Arial" w:cs="Arial"/>
          </w:rPr>
          <w:t xml:space="preserve"> Certificate course page</w:t>
        </w:r>
      </w:hyperlink>
      <w:r w:rsidR="00F54FC1" w:rsidRPr="00EB203F">
        <w:rPr>
          <w:rFonts w:ascii="Arial" w:hAnsi="Arial" w:cs="Arial"/>
        </w:rPr>
        <w:t>.</w:t>
      </w:r>
    </w:p>
    <w:p w14:paraId="2FC60785" w14:textId="77777777" w:rsidR="00E141C2" w:rsidRPr="00EB203F" w:rsidRDefault="00E141C2" w:rsidP="00E141C2">
      <w:pPr>
        <w:rPr>
          <w:rFonts w:ascii="Arial" w:hAnsi="Arial" w:cs="Arial"/>
          <w:color w:val="FF0000"/>
          <w:lang w:val="en-AU"/>
        </w:rPr>
      </w:pPr>
      <w:r w:rsidRPr="00EB203F">
        <w:rPr>
          <w:rFonts w:ascii="Arial" w:hAnsi="Arial" w:cs="Arial"/>
        </w:rPr>
        <w:t xml:space="preserve">The applicable course fee is </w:t>
      </w:r>
      <w:r w:rsidRPr="00EB203F">
        <w:rPr>
          <w:rFonts w:ascii="Arial" w:hAnsi="Arial" w:cs="Arial"/>
          <w:color w:val="FF0000"/>
        </w:rPr>
        <w:t>[copy the relevant price from the table below]</w:t>
      </w:r>
      <w:r w:rsidRPr="00EB203F">
        <w:rPr>
          <w:rFonts w:ascii="Arial" w:hAnsi="Arial" w:cs="Arial"/>
          <w:i/>
          <w:iCs/>
          <w:color w:val="FF0000"/>
        </w:rPr>
        <w:t xml:space="preserve"> </w:t>
      </w:r>
      <w:r w:rsidRPr="00EB203F">
        <w:rPr>
          <w:rFonts w:ascii="Arial" w:hAnsi="Arial" w:cs="Arial"/>
          <w:lang w:val="en-AU"/>
        </w:rPr>
        <w:t>and I am requesting approval for</w:t>
      </w:r>
      <w:r w:rsidRPr="00EB203F">
        <w:rPr>
          <w:rFonts w:ascii="Arial" w:hAnsi="Arial" w:cs="Arial"/>
          <w:b/>
          <w:bCs/>
          <w:i/>
          <w:iCs/>
          <w:color w:val="FF0000"/>
          <w:lang w:val="en-AU"/>
        </w:rPr>
        <w:t xml:space="preserve"> </w:t>
      </w:r>
      <w:r w:rsidRPr="00EB203F">
        <w:rPr>
          <w:rFonts w:ascii="Arial" w:hAnsi="Arial" w:cs="Arial"/>
          <w:color w:val="FF0000"/>
          <w:lang w:val="en-AU"/>
        </w:rPr>
        <w:t>[describe the funding or support requested].</w:t>
      </w:r>
    </w:p>
    <w:p w14:paraId="5B1B3EEC" w14:textId="77777777" w:rsidR="00E141C2" w:rsidRPr="00EB203F" w:rsidRDefault="00E141C2" w:rsidP="00E141C2">
      <w:pPr>
        <w:rPr>
          <w:rFonts w:ascii="Arial" w:hAnsi="Arial" w:cs="Arial"/>
          <w:color w:val="FF0000"/>
          <w:lang w:val="en-AU"/>
        </w:rPr>
      </w:pPr>
    </w:p>
    <w:p w14:paraId="3F49DA1F" w14:textId="77777777" w:rsidR="00E141C2" w:rsidRPr="00EB203F" w:rsidRDefault="00E141C2" w:rsidP="00E141C2">
      <w:pPr>
        <w:rPr>
          <w:rFonts w:ascii="Arial" w:hAnsi="Arial" w:cs="Arial"/>
          <w:lang w:val="en-AU"/>
        </w:rPr>
      </w:pPr>
      <w:r w:rsidRPr="00EB203F">
        <w:rPr>
          <w:rFonts w:ascii="Arial" w:hAnsi="Arial" w:cs="Arial"/>
          <w:i/>
          <w:iCs/>
          <w:lang w:val="en-AU"/>
        </w:rPr>
        <w:t>Note</w:t>
      </w:r>
      <w:r w:rsidRPr="00EB203F">
        <w:rPr>
          <w:rFonts w:ascii="Arial" w:hAnsi="Arial" w:cs="Arial"/>
          <w:lang w:val="en-AU"/>
        </w:rPr>
        <w:t>: If other employees would benefit from this course, a 10% group discount is available for three or more participants from the same organisation who enrol in the same intake through a single booking.</w:t>
      </w:r>
    </w:p>
    <w:p w14:paraId="0F41B0CE" w14:textId="77777777" w:rsidR="00E141C2" w:rsidRPr="00EB203F" w:rsidRDefault="00E141C2" w:rsidP="00E141C2">
      <w:pPr>
        <w:rPr>
          <w:rFonts w:ascii="Arial" w:hAnsi="Arial" w:cs="Arial"/>
          <w:color w:val="FF0000"/>
          <w:lang w:val="en-AU"/>
        </w:rPr>
      </w:pPr>
    </w:p>
    <w:p w14:paraId="662884A2" w14:textId="77777777" w:rsidR="00E141C2" w:rsidRPr="00EB203F" w:rsidRDefault="00E141C2" w:rsidP="00E141C2">
      <w:pPr>
        <w:rPr>
          <w:rFonts w:ascii="Arial" w:hAnsi="Arial" w:cs="Arial"/>
          <w:color w:val="FF0000"/>
          <w:lang w:val="en-AU"/>
        </w:rPr>
      </w:pPr>
      <w:r w:rsidRPr="00EB203F">
        <w:rPr>
          <w:rFonts w:ascii="Arial" w:hAnsi="Arial" w:cs="Arial"/>
          <w:lang w:val="en-AU"/>
        </w:rPr>
        <w:t xml:space="preserve">I would welcome the opportunity to discuss this request and how I can apply the learning to support </w:t>
      </w:r>
      <w:r w:rsidRPr="00EB203F">
        <w:rPr>
          <w:rFonts w:ascii="Arial" w:hAnsi="Arial" w:cs="Arial"/>
          <w:color w:val="FF0000"/>
          <w:lang w:val="en-AU"/>
        </w:rPr>
        <w:t>[team, project or organisational objective].</w:t>
      </w:r>
    </w:p>
    <w:p w14:paraId="761DAAE0" w14:textId="52C2B0F0" w:rsidR="00306E40" w:rsidRPr="00EB203F" w:rsidRDefault="00306E40" w:rsidP="00322797">
      <w:pPr>
        <w:spacing w:after="120"/>
        <w:rPr>
          <w:rFonts w:ascii="Arial" w:hAnsi="Arial" w:cs="Arial"/>
          <w:lang w:val="en-AU"/>
        </w:rPr>
      </w:pPr>
    </w:p>
    <w:p w14:paraId="6B313A40" w14:textId="77777777" w:rsidR="00306E40" w:rsidRPr="00EB203F" w:rsidRDefault="00306E40" w:rsidP="00322797">
      <w:pPr>
        <w:spacing w:after="120"/>
        <w:rPr>
          <w:rFonts w:ascii="Arial" w:hAnsi="Arial" w:cs="Arial"/>
          <w:lang w:val="en-AU"/>
        </w:rPr>
      </w:pPr>
      <w:r w:rsidRPr="00EB203F">
        <w:rPr>
          <w:rFonts w:ascii="Arial" w:hAnsi="Arial" w:cs="Arial"/>
        </w:rPr>
        <w:t>Kind regards,</w:t>
      </w:r>
      <w:r w:rsidRPr="00EB203F">
        <w:rPr>
          <w:rFonts w:ascii="Arial" w:hAnsi="Arial" w:cs="Arial"/>
          <w:lang w:val="en-AU"/>
        </w:rPr>
        <w:t> </w:t>
      </w:r>
    </w:p>
    <w:p w14:paraId="5A949239" w14:textId="48C3BFDF" w:rsidR="00306E40" w:rsidRPr="00EB203F" w:rsidRDefault="00306E40" w:rsidP="00322797">
      <w:pPr>
        <w:spacing w:after="120"/>
        <w:rPr>
          <w:rFonts w:ascii="Arial" w:hAnsi="Arial" w:cs="Arial"/>
          <w:color w:val="FF0000"/>
          <w:lang w:val="en-AU"/>
        </w:rPr>
      </w:pPr>
      <w:r w:rsidRPr="00EB203F">
        <w:rPr>
          <w:rFonts w:ascii="Arial" w:hAnsi="Arial" w:cs="Arial"/>
          <w:color w:val="FF0000"/>
        </w:rPr>
        <w:t>[Name]</w:t>
      </w:r>
      <w:r w:rsidRPr="00EB203F">
        <w:rPr>
          <w:rFonts w:ascii="Arial" w:hAnsi="Arial" w:cs="Arial"/>
          <w:color w:val="FF0000"/>
          <w:lang w:val="en-AU"/>
        </w:rPr>
        <w:br/>
      </w:r>
      <w:r w:rsidRPr="00EB203F">
        <w:rPr>
          <w:rFonts w:ascii="Arial" w:hAnsi="Arial" w:cs="Arial"/>
          <w:color w:val="FF0000"/>
        </w:rPr>
        <w:t>[Title]</w:t>
      </w:r>
    </w:p>
    <w:tbl>
      <w:tblPr>
        <w:tblStyle w:val="TableGrid"/>
        <w:tblW w:w="5524" w:type="dxa"/>
        <w:jc w:val="center"/>
        <w:tblBorders>
          <w:top w:val="single" w:sz="4" w:space="0" w:color="003B5C"/>
          <w:left w:val="single" w:sz="4" w:space="0" w:color="003B5C"/>
          <w:bottom w:val="single" w:sz="4" w:space="0" w:color="003B5C"/>
          <w:right w:val="single" w:sz="4" w:space="0" w:color="003B5C"/>
          <w:insideH w:val="single" w:sz="4" w:space="0" w:color="003B5C"/>
          <w:insideV w:val="single" w:sz="4" w:space="0" w:color="003B5C"/>
        </w:tblBorders>
        <w:shd w:val="clear" w:color="auto" w:fill="CCECFF"/>
        <w:tblLook w:val="04A0" w:firstRow="1" w:lastRow="0" w:firstColumn="1" w:lastColumn="0" w:noHBand="0" w:noVBand="1"/>
      </w:tblPr>
      <w:tblGrid>
        <w:gridCol w:w="2122"/>
        <w:gridCol w:w="1701"/>
        <w:gridCol w:w="1701"/>
      </w:tblGrid>
      <w:tr w:rsidR="00AB306A" w:rsidRPr="009D2467" w14:paraId="7CDA3554" w14:textId="77777777" w:rsidTr="00595DBD">
        <w:trPr>
          <w:jc w:val="center"/>
        </w:trPr>
        <w:tc>
          <w:tcPr>
            <w:tcW w:w="5524" w:type="dxa"/>
            <w:gridSpan w:val="3"/>
            <w:shd w:val="clear" w:color="auto" w:fill="003B5C"/>
          </w:tcPr>
          <w:p w14:paraId="7F33AF54" w14:textId="71C0502D" w:rsidR="00AB306A" w:rsidRPr="00C82445" w:rsidRDefault="00AB306A" w:rsidP="00C8244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82445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2027 course fee table</w:t>
            </w:r>
          </w:p>
        </w:tc>
      </w:tr>
      <w:tr w:rsidR="00AB306A" w:rsidRPr="009D2467" w14:paraId="53DAA969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66AB016E" w14:textId="36322B71" w:rsidR="00AB306A" w:rsidRPr="009D2467" w:rsidRDefault="00AB306A" w:rsidP="00AB306A">
            <w:pPr>
              <w:rPr>
                <w:rFonts w:ascii="Arial" w:hAnsi="Arial" w:cs="Arial"/>
                <w:b/>
                <w:bCs/>
                <w:color w:val="003B5C"/>
              </w:rPr>
            </w:pPr>
            <w:r w:rsidRPr="009D2467">
              <w:rPr>
                <w:rFonts w:ascii="Arial" w:hAnsi="Arial" w:cs="Arial"/>
                <w:b/>
                <w:bCs/>
                <w:color w:val="003B5C"/>
              </w:rPr>
              <w:t>Participant type</w:t>
            </w:r>
          </w:p>
        </w:tc>
        <w:tc>
          <w:tcPr>
            <w:tcW w:w="1701" w:type="dxa"/>
            <w:shd w:val="clear" w:color="auto" w:fill="CCECFF"/>
          </w:tcPr>
          <w:p w14:paraId="4962B3C6" w14:textId="3DB94E1D" w:rsidR="00AB306A" w:rsidRPr="009D2467" w:rsidRDefault="00AB306A" w:rsidP="00AB306A">
            <w:pPr>
              <w:rPr>
                <w:rFonts w:ascii="Arial" w:hAnsi="Arial" w:cs="Arial"/>
                <w:b/>
                <w:bCs/>
                <w:color w:val="003B5C"/>
              </w:rPr>
            </w:pPr>
            <w:r w:rsidRPr="009D2467">
              <w:rPr>
                <w:rFonts w:ascii="Arial" w:hAnsi="Arial" w:cs="Arial"/>
                <w:b/>
                <w:bCs/>
                <w:color w:val="003B5C"/>
              </w:rPr>
              <w:t>Australia</w:t>
            </w:r>
          </w:p>
        </w:tc>
        <w:tc>
          <w:tcPr>
            <w:tcW w:w="1701" w:type="dxa"/>
            <w:shd w:val="clear" w:color="auto" w:fill="CCECFF"/>
          </w:tcPr>
          <w:p w14:paraId="6A979276" w14:textId="08F693FE" w:rsidR="00AB306A" w:rsidRPr="009D2467" w:rsidRDefault="00AB306A" w:rsidP="00AB306A">
            <w:pPr>
              <w:rPr>
                <w:rFonts w:ascii="Arial" w:hAnsi="Arial" w:cs="Arial"/>
                <w:b/>
                <w:bCs/>
                <w:color w:val="003B5C"/>
              </w:rPr>
            </w:pPr>
            <w:r w:rsidRPr="009D2467">
              <w:rPr>
                <w:rFonts w:ascii="Arial" w:hAnsi="Arial" w:cs="Arial"/>
                <w:b/>
                <w:bCs/>
                <w:color w:val="003B5C"/>
              </w:rPr>
              <w:t>International</w:t>
            </w:r>
          </w:p>
        </w:tc>
      </w:tr>
      <w:tr w:rsidR="00AB306A" w:rsidRPr="009D2467" w14:paraId="207AD68F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5A3CD59E" w14:textId="77777777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AusIMM member</w:t>
            </w:r>
          </w:p>
        </w:tc>
        <w:tc>
          <w:tcPr>
            <w:tcW w:w="1701" w:type="dxa"/>
            <w:shd w:val="clear" w:color="auto" w:fill="CCECFF"/>
          </w:tcPr>
          <w:p w14:paraId="6ADC0336" w14:textId="30EAAFBC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7324D2">
              <w:rPr>
                <w:rFonts w:ascii="Arial" w:hAnsi="Arial" w:cs="Arial"/>
                <w:color w:val="003B5C"/>
              </w:rPr>
              <w:t>1</w:t>
            </w:r>
            <w:r w:rsidR="007324D2" w:rsidRPr="007324D2">
              <w:rPr>
                <w:rFonts w:ascii="Arial" w:hAnsi="Arial" w:cs="Arial"/>
                <w:color w:val="003B5C"/>
              </w:rPr>
              <w:t>722</w:t>
            </w:r>
            <w:r w:rsidR="0056483D">
              <w:rPr>
                <w:rFonts w:ascii="Arial" w:hAnsi="Arial" w:cs="Arial"/>
                <w:color w:val="003B5C"/>
              </w:rPr>
              <w:t>.00</w:t>
            </w:r>
          </w:p>
        </w:tc>
        <w:tc>
          <w:tcPr>
            <w:tcW w:w="1701" w:type="dxa"/>
            <w:shd w:val="clear" w:color="auto" w:fill="CCECFF"/>
          </w:tcPr>
          <w:p w14:paraId="15740F47" w14:textId="79538BBB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7400DF">
              <w:rPr>
                <w:rFonts w:ascii="Arial" w:hAnsi="Arial" w:cs="Arial"/>
                <w:color w:val="003B5C"/>
              </w:rPr>
              <w:t>1</w:t>
            </w:r>
            <w:r w:rsidR="007324D2" w:rsidRPr="007324D2">
              <w:rPr>
                <w:rFonts w:ascii="Arial" w:hAnsi="Arial" w:cs="Arial"/>
                <w:color w:val="003B5C"/>
              </w:rPr>
              <w:t>565.45</w:t>
            </w:r>
          </w:p>
        </w:tc>
      </w:tr>
      <w:tr w:rsidR="00AB306A" w:rsidRPr="009D2467" w14:paraId="2E1F2C8C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2385F588" w14:textId="77777777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Non-member</w:t>
            </w:r>
          </w:p>
        </w:tc>
        <w:tc>
          <w:tcPr>
            <w:tcW w:w="1701" w:type="dxa"/>
            <w:shd w:val="clear" w:color="auto" w:fill="CCECFF"/>
          </w:tcPr>
          <w:p w14:paraId="6529241E" w14:textId="0299B70B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7400DF">
              <w:rPr>
                <w:rFonts w:ascii="Arial" w:hAnsi="Arial" w:cs="Arial"/>
                <w:color w:val="003B5C"/>
              </w:rPr>
              <w:t>2</w:t>
            </w:r>
            <w:r w:rsidR="000D5CFC">
              <w:rPr>
                <w:rFonts w:ascii="Arial" w:hAnsi="Arial" w:cs="Arial"/>
                <w:color w:val="003B5C"/>
              </w:rPr>
              <w:t>1</w:t>
            </w:r>
            <w:r w:rsidR="007400DF">
              <w:rPr>
                <w:rFonts w:ascii="Arial" w:hAnsi="Arial" w:cs="Arial"/>
                <w:color w:val="003B5C"/>
              </w:rPr>
              <w:t>00</w:t>
            </w:r>
            <w:r w:rsidR="0056483D">
              <w:rPr>
                <w:rFonts w:ascii="Arial" w:hAnsi="Arial" w:cs="Arial"/>
                <w:color w:val="003B5C"/>
              </w:rPr>
              <w:t>.00</w:t>
            </w:r>
          </w:p>
        </w:tc>
        <w:tc>
          <w:tcPr>
            <w:tcW w:w="1701" w:type="dxa"/>
            <w:shd w:val="clear" w:color="auto" w:fill="CCECFF"/>
          </w:tcPr>
          <w:p w14:paraId="765B7833" w14:textId="7A80FA74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0D5CFC">
              <w:rPr>
                <w:rFonts w:ascii="Arial" w:hAnsi="Arial" w:cs="Arial"/>
                <w:color w:val="003B5C"/>
              </w:rPr>
              <w:t>1</w:t>
            </w:r>
            <w:r w:rsidR="007400DF">
              <w:rPr>
                <w:rFonts w:ascii="Arial" w:hAnsi="Arial" w:cs="Arial"/>
                <w:color w:val="003B5C"/>
              </w:rPr>
              <w:t>909</w:t>
            </w:r>
            <w:r w:rsidR="000D5CFC">
              <w:rPr>
                <w:rFonts w:ascii="Arial" w:hAnsi="Arial" w:cs="Arial"/>
                <w:color w:val="003B5C"/>
              </w:rPr>
              <w:t>.09</w:t>
            </w:r>
          </w:p>
        </w:tc>
      </w:tr>
    </w:tbl>
    <w:p w14:paraId="776B2860" w14:textId="77777777" w:rsidR="00967236" w:rsidRPr="00306E40" w:rsidRDefault="00967236" w:rsidP="00322797">
      <w:pPr>
        <w:spacing w:after="120"/>
        <w:rPr>
          <w:lang w:val="en-AU"/>
        </w:rPr>
      </w:pPr>
    </w:p>
    <w:sectPr w:rsidR="00967236" w:rsidRPr="00306E40" w:rsidSect="003B0B21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2007" w:right="1268" w:bottom="144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7C7EB" w14:textId="77777777" w:rsidR="0089620A" w:rsidRDefault="0089620A">
      <w:r>
        <w:separator/>
      </w:r>
    </w:p>
  </w:endnote>
  <w:endnote w:type="continuationSeparator" w:id="0">
    <w:p w14:paraId="485DEE95" w14:textId="77777777" w:rsidR="0089620A" w:rsidRDefault="00896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03880" w14:textId="77777777" w:rsidR="00773E27" w:rsidRDefault="00773E27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71CB374" wp14:editId="731D309F">
          <wp:simplePos x="0" y="0"/>
          <wp:positionH relativeFrom="page">
            <wp:posOffset>514350</wp:posOffset>
          </wp:positionH>
          <wp:positionV relativeFrom="paragraph">
            <wp:posOffset>-369570</wp:posOffset>
          </wp:positionV>
          <wp:extent cx="7038340" cy="964565"/>
          <wp:effectExtent l="0" t="0" r="0" b="6985"/>
          <wp:wrapNone/>
          <wp:docPr id="741999740" name="Picture 741999740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Background pattern&#10;&#10;Description automatically generated"/>
                  <pic:cNvPicPr/>
                </pic:nvPicPr>
                <pic:blipFill rotWithShape="1">
                  <a:blip r:embed="rId1"/>
                  <a:srcRect t="90312"/>
                  <a:stretch/>
                </pic:blipFill>
                <pic:spPr bwMode="auto">
                  <a:xfrm>
                    <a:off x="0" y="0"/>
                    <a:ext cx="7038340" cy="964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65DF0" w14:textId="77777777" w:rsidR="0089620A" w:rsidRDefault="0089620A">
      <w:r>
        <w:separator/>
      </w:r>
    </w:p>
  </w:footnote>
  <w:footnote w:type="continuationSeparator" w:id="0">
    <w:p w14:paraId="6703E72E" w14:textId="77777777" w:rsidR="0089620A" w:rsidRDefault="00896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9DA9" w14:textId="77777777" w:rsidR="00773E27" w:rsidRDefault="00773E27" w:rsidP="00812E12">
    <w:pPr>
      <w:pStyle w:val="Header"/>
    </w:pPr>
  </w:p>
  <w:p w14:paraId="77A341FF" w14:textId="77777777" w:rsidR="00773E27" w:rsidRDefault="00773E27" w:rsidP="00812E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5EE5" w14:textId="19AF1F41" w:rsidR="00773E27" w:rsidRDefault="00BF093C" w:rsidP="00812E12">
    <w:pPr>
      <w:pStyle w:val="Header"/>
    </w:pPr>
    <w:r>
      <w:rPr>
        <w:noProof/>
      </w:rPr>
      <w:drawing>
        <wp:inline distT="0" distB="0" distL="0" distR="0" wp14:anchorId="2EFEEBF4" wp14:editId="62305D17">
          <wp:extent cx="2059681" cy="581025"/>
          <wp:effectExtent l="0" t="0" r="0" b="0"/>
          <wp:docPr id="4514101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409273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4145" cy="582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C3B9" w14:textId="77777777" w:rsidR="00773E27" w:rsidRDefault="00773E27" w:rsidP="00812E1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41DF288A" wp14:editId="29231BD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3600" cy="10692000"/>
          <wp:effectExtent l="0" t="0" r="0" b="0"/>
          <wp:wrapNone/>
          <wp:docPr id="1927235058" name="Picture 1927235058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488 IMM templates A4 FA-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31E"/>
    <w:multiLevelType w:val="multilevel"/>
    <w:tmpl w:val="614C0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0C5D98"/>
    <w:multiLevelType w:val="multilevel"/>
    <w:tmpl w:val="D5DCE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AE0C83"/>
    <w:multiLevelType w:val="multilevel"/>
    <w:tmpl w:val="744A9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E531B6"/>
    <w:multiLevelType w:val="hybridMultilevel"/>
    <w:tmpl w:val="9FA4F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2157F"/>
    <w:multiLevelType w:val="multilevel"/>
    <w:tmpl w:val="9C2A8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BE7436"/>
    <w:multiLevelType w:val="multilevel"/>
    <w:tmpl w:val="37C6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B00F5C"/>
    <w:multiLevelType w:val="multilevel"/>
    <w:tmpl w:val="D242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9D16C7"/>
    <w:multiLevelType w:val="hybridMultilevel"/>
    <w:tmpl w:val="E648DE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571AB"/>
    <w:multiLevelType w:val="hybridMultilevel"/>
    <w:tmpl w:val="272C1C6C"/>
    <w:lvl w:ilvl="0" w:tplc="B3902E28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D1753"/>
    <w:multiLevelType w:val="multilevel"/>
    <w:tmpl w:val="1624A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864D40"/>
    <w:multiLevelType w:val="multilevel"/>
    <w:tmpl w:val="B0E28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C4371D"/>
    <w:multiLevelType w:val="hybridMultilevel"/>
    <w:tmpl w:val="EEE8FC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A0D4D"/>
    <w:multiLevelType w:val="multilevel"/>
    <w:tmpl w:val="E130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65300FE"/>
    <w:multiLevelType w:val="multilevel"/>
    <w:tmpl w:val="9896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A5545CF"/>
    <w:multiLevelType w:val="multilevel"/>
    <w:tmpl w:val="A1826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BC2E11"/>
    <w:multiLevelType w:val="multilevel"/>
    <w:tmpl w:val="07EE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E59434F"/>
    <w:multiLevelType w:val="multilevel"/>
    <w:tmpl w:val="DDCC5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F254907"/>
    <w:multiLevelType w:val="multilevel"/>
    <w:tmpl w:val="9C92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136212A"/>
    <w:multiLevelType w:val="multilevel"/>
    <w:tmpl w:val="0EA6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2645082"/>
    <w:multiLevelType w:val="multilevel"/>
    <w:tmpl w:val="A60C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2B03DAA"/>
    <w:multiLevelType w:val="multilevel"/>
    <w:tmpl w:val="ADE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A0046C2"/>
    <w:multiLevelType w:val="multilevel"/>
    <w:tmpl w:val="84F8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E9468CE"/>
    <w:multiLevelType w:val="hybridMultilevel"/>
    <w:tmpl w:val="C9B4BA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DD57EF"/>
    <w:multiLevelType w:val="multilevel"/>
    <w:tmpl w:val="8C74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FB057AF"/>
    <w:multiLevelType w:val="multilevel"/>
    <w:tmpl w:val="46F6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5530B19"/>
    <w:multiLevelType w:val="multilevel"/>
    <w:tmpl w:val="D8F00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5F304E8"/>
    <w:multiLevelType w:val="multilevel"/>
    <w:tmpl w:val="B6A0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1887883"/>
    <w:multiLevelType w:val="hybridMultilevel"/>
    <w:tmpl w:val="19B210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5890276"/>
    <w:multiLevelType w:val="multilevel"/>
    <w:tmpl w:val="2F80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5C213C3"/>
    <w:multiLevelType w:val="multilevel"/>
    <w:tmpl w:val="B43A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C610742"/>
    <w:multiLevelType w:val="multilevel"/>
    <w:tmpl w:val="4BA4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D1049D8"/>
    <w:multiLevelType w:val="multilevel"/>
    <w:tmpl w:val="3A0A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0605F71"/>
    <w:multiLevelType w:val="multilevel"/>
    <w:tmpl w:val="6310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1505C5F"/>
    <w:multiLevelType w:val="multilevel"/>
    <w:tmpl w:val="D6089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1C2793D"/>
    <w:multiLevelType w:val="multilevel"/>
    <w:tmpl w:val="D0DA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5A33229"/>
    <w:multiLevelType w:val="multilevel"/>
    <w:tmpl w:val="3CAA9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8AE0871"/>
    <w:multiLevelType w:val="multilevel"/>
    <w:tmpl w:val="0DCEE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C022FE3"/>
    <w:multiLevelType w:val="multilevel"/>
    <w:tmpl w:val="C71A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2955597">
    <w:abstractNumId w:val="7"/>
  </w:num>
  <w:num w:numId="2" w16cid:durableId="1538084875">
    <w:abstractNumId w:val="3"/>
  </w:num>
  <w:num w:numId="3" w16cid:durableId="38016835">
    <w:abstractNumId w:val="11"/>
  </w:num>
  <w:num w:numId="4" w16cid:durableId="1305620010">
    <w:abstractNumId w:val="22"/>
  </w:num>
  <w:num w:numId="5" w16cid:durableId="1226718877">
    <w:abstractNumId w:val="8"/>
  </w:num>
  <w:num w:numId="6" w16cid:durableId="456417361">
    <w:abstractNumId w:val="27"/>
  </w:num>
  <w:num w:numId="7" w16cid:durableId="1569685164">
    <w:abstractNumId w:val="37"/>
  </w:num>
  <w:num w:numId="8" w16cid:durableId="1048143330">
    <w:abstractNumId w:val="28"/>
  </w:num>
  <w:num w:numId="9" w16cid:durableId="57411392">
    <w:abstractNumId w:val="23"/>
  </w:num>
  <w:num w:numId="10" w16cid:durableId="640619758">
    <w:abstractNumId w:val="24"/>
  </w:num>
  <w:num w:numId="11" w16cid:durableId="595752372">
    <w:abstractNumId w:val="6"/>
  </w:num>
  <w:num w:numId="12" w16cid:durableId="1685548889">
    <w:abstractNumId w:val="32"/>
  </w:num>
  <w:num w:numId="13" w16cid:durableId="808985264">
    <w:abstractNumId w:val="29"/>
  </w:num>
  <w:num w:numId="14" w16cid:durableId="1828740286">
    <w:abstractNumId w:val="30"/>
  </w:num>
  <w:num w:numId="15" w16cid:durableId="190798331">
    <w:abstractNumId w:val="14"/>
  </w:num>
  <w:num w:numId="16" w16cid:durableId="1579290028">
    <w:abstractNumId w:val="18"/>
  </w:num>
  <w:num w:numId="17" w16cid:durableId="1289898346">
    <w:abstractNumId w:val="33"/>
  </w:num>
  <w:num w:numId="18" w16cid:durableId="527375986">
    <w:abstractNumId w:val="13"/>
  </w:num>
  <w:num w:numId="19" w16cid:durableId="631863356">
    <w:abstractNumId w:val="19"/>
  </w:num>
  <w:num w:numId="20" w16cid:durableId="1013993410">
    <w:abstractNumId w:val="25"/>
  </w:num>
  <w:num w:numId="21" w16cid:durableId="175582147">
    <w:abstractNumId w:val="4"/>
  </w:num>
  <w:num w:numId="22" w16cid:durableId="1702124550">
    <w:abstractNumId w:val="20"/>
  </w:num>
  <w:num w:numId="23" w16cid:durableId="1343044783">
    <w:abstractNumId w:val="15"/>
  </w:num>
  <w:num w:numId="24" w16cid:durableId="1345133770">
    <w:abstractNumId w:val="21"/>
  </w:num>
  <w:num w:numId="25" w16cid:durableId="59906736">
    <w:abstractNumId w:val="9"/>
  </w:num>
  <w:num w:numId="26" w16cid:durableId="1881896223">
    <w:abstractNumId w:val="1"/>
  </w:num>
  <w:num w:numId="27" w16cid:durableId="891697952">
    <w:abstractNumId w:val="17"/>
  </w:num>
  <w:num w:numId="28" w16cid:durableId="509180798">
    <w:abstractNumId w:val="31"/>
  </w:num>
  <w:num w:numId="29" w16cid:durableId="26295842">
    <w:abstractNumId w:val="35"/>
  </w:num>
  <w:num w:numId="30" w16cid:durableId="1012223383">
    <w:abstractNumId w:val="26"/>
  </w:num>
  <w:num w:numId="31" w16cid:durableId="488326648">
    <w:abstractNumId w:val="34"/>
  </w:num>
  <w:num w:numId="32" w16cid:durableId="811294182">
    <w:abstractNumId w:val="0"/>
  </w:num>
  <w:num w:numId="33" w16cid:durableId="163014095">
    <w:abstractNumId w:val="10"/>
  </w:num>
  <w:num w:numId="34" w16cid:durableId="666832670">
    <w:abstractNumId w:val="2"/>
  </w:num>
  <w:num w:numId="35" w16cid:durableId="1621645405">
    <w:abstractNumId w:val="12"/>
  </w:num>
  <w:num w:numId="36" w16cid:durableId="814487169">
    <w:abstractNumId w:val="16"/>
  </w:num>
  <w:num w:numId="37" w16cid:durableId="445849705">
    <w:abstractNumId w:val="36"/>
  </w:num>
  <w:num w:numId="38" w16cid:durableId="215627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7D"/>
    <w:rsid w:val="0007281D"/>
    <w:rsid w:val="000733DF"/>
    <w:rsid w:val="00074334"/>
    <w:rsid w:val="00086E8E"/>
    <w:rsid w:val="000D5CFC"/>
    <w:rsid w:val="00113F6E"/>
    <w:rsid w:val="0012095A"/>
    <w:rsid w:val="0018303F"/>
    <w:rsid w:val="001B2873"/>
    <w:rsid w:val="002053B9"/>
    <w:rsid w:val="00215390"/>
    <w:rsid w:val="00240CE8"/>
    <w:rsid w:val="002449AE"/>
    <w:rsid w:val="0024755B"/>
    <w:rsid w:val="00260AFC"/>
    <w:rsid w:val="002636F6"/>
    <w:rsid w:val="002B2627"/>
    <w:rsid w:val="00306E40"/>
    <w:rsid w:val="00322797"/>
    <w:rsid w:val="00354D23"/>
    <w:rsid w:val="003757CC"/>
    <w:rsid w:val="00380F58"/>
    <w:rsid w:val="003B0B21"/>
    <w:rsid w:val="003F6E61"/>
    <w:rsid w:val="00412784"/>
    <w:rsid w:val="004208EA"/>
    <w:rsid w:val="00424DDB"/>
    <w:rsid w:val="0042611D"/>
    <w:rsid w:val="00427EEF"/>
    <w:rsid w:val="00467088"/>
    <w:rsid w:val="00471C5C"/>
    <w:rsid w:val="004F488F"/>
    <w:rsid w:val="00526006"/>
    <w:rsid w:val="005438CD"/>
    <w:rsid w:val="005524DD"/>
    <w:rsid w:val="005559EA"/>
    <w:rsid w:val="0056483D"/>
    <w:rsid w:val="00595DBD"/>
    <w:rsid w:val="005B2AB7"/>
    <w:rsid w:val="005E6F18"/>
    <w:rsid w:val="005F6493"/>
    <w:rsid w:val="00617DC9"/>
    <w:rsid w:val="006B182E"/>
    <w:rsid w:val="006D44A5"/>
    <w:rsid w:val="006F5F79"/>
    <w:rsid w:val="00703109"/>
    <w:rsid w:val="007324D2"/>
    <w:rsid w:val="00733C81"/>
    <w:rsid w:val="007400DF"/>
    <w:rsid w:val="0074737D"/>
    <w:rsid w:val="00773E27"/>
    <w:rsid w:val="00783A92"/>
    <w:rsid w:val="007B3D87"/>
    <w:rsid w:val="007D7621"/>
    <w:rsid w:val="007E0370"/>
    <w:rsid w:val="00817938"/>
    <w:rsid w:val="00833740"/>
    <w:rsid w:val="00834847"/>
    <w:rsid w:val="0089620A"/>
    <w:rsid w:val="008C29FB"/>
    <w:rsid w:val="008C3F4E"/>
    <w:rsid w:val="00950E5F"/>
    <w:rsid w:val="00967236"/>
    <w:rsid w:val="009D2467"/>
    <w:rsid w:val="00A055D9"/>
    <w:rsid w:val="00A77370"/>
    <w:rsid w:val="00A96459"/>
    <w:rsid w:val="00AB306A"/>
    <w:rsid w:val="00AC14A8"/>
    <w:rsid w:val="00B95B27"/>
    <w:rsid w:val="00BF093C"/>
    <w:rsid w:val="00C32723"/>
    <w:rsid w:val="00C82445"/>
    <w:rsid w:val="00D37BBE"/>
    <w:rsid w:val="00D44E1D"/>
    <w:rsid w:val="00DA33A6"/>
    <w:rsid w:val="00E063CD"/>
    <w:rsid w:val="00E141C2"/>
    <w:rsid w:val="00E14DCB"/>
    <w:rsid w:val="00E33922"/>
    <w:rsid w:val="00E90684"/>
    <w:rsid w:val="00E96847"/>
    <w:rsid w:val="00EB203F"/>
    <w:rsid w:val="00EC1A67"/>
    <w:rsid w:val="00ED2794"/>
    <w:rsid w:val="00EE0F71"/>
    <w:rsid w:val="00EF78E7"/>
    <w:rsid w:val="00F049F9"/>
    <w:rsid w:val="00F249CC"/>
    <w:rsid w:val="00F32669"/>
    <w:rsid w:val="00F54FC1"/>
    <w:rsid w:val="00F562F8"/>
    <w:rsid w:val="00F83610"/>
    <w:rsid w:val="00FA5A57"/>
    <w:rsid w:val="00FD5727"/>
    <w:rsid w:val="00FD6997"/>
    <w:rsid w:val="00FE1327"/>
    <w:rsid w:val="00FE7F5A"/>
    <w:rsid w:val="00FF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CD172"/>
  <w15:chartTrackingRefBased/>
  <w15:docId w15:val="{7F64A7E1-7F73-410C-82A5-42977BD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37D"/>
    <w:pPr>
      <w:spacing w:after="0" w:line="240" w:lineRule="auto"/>
    </w:pPr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3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37D"/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73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37D"/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74737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737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4737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473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7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ausimm.com/courses/associate-certificates/valmin-code-report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c147b0-bbaa-4ff3-be10-d4b50b0b9872" xsi:nil="true"/>
    <lcf76f155ced4ddcb4097134ff3c332f xmlns="8287a16d-4a60-4dcf-b734-3f5739290f67">
      <Terms xmlns="http://schemas.microsoft.com/office/infopath/2007/PartnerControls"/>
    </lcf76f155ced4ddcb4097134ff3c332f>
    <NavigatorClassification xmlns="6dc147b0-bbaa-4ff3-be10-d4b50b0b9872">Operational</NavigatorClassification>
    <nd4fd5898b7a4e4c82c165c112486eab xmlns="6dc147b0-bbaa-4ff3-be10-d4b50b0b9872">
      <Terms xmlns="http://schemas.microsoft.com/office/infopath/2007/PartnerControls"/>
    </nd4fd5898b7a4e4c82c165c112486ea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B4AB35ED62144BE3281CB68DAB5E8" ma:contentTypeVersion="21" ma:contentTypeDescription="Create a new document." ma:contentTypeScope="" ma:versionID="334aa76e0fef26fd0d649e8046f3ee06">
  <xsd:schema xmlns:xsd="http://www.w3.org/2001/XMLSchema" xmlns:xs="http://www.w3.org/2001/XMLSchema" xmlns:p="http://schemas.microsoft.com/office/2006/metadata/properties" xmlns:ns2="6dc147b0-bbaa-4ff3-be10-d4b50b0b9872" xmlns:ns3="8287a16d-4a60-4dcf-b734-3f5739290f67" targetNamespace="http://schemas.microsoft.com/office/2006/metadata/properties" ma:root="true" ma:fieldsID="21be83439a78df210cfed57ee8bc915a" ns2:_="" ns3:_="">
    <xsd:import namespace="6dc147b0-bbaa-4ff3-be10-d4b50b0b9872"/>
    <xsd:import namespace="8287a16d-4a60-4dcf-b734-3f5739290f67"/>
    <xsd:element name="properties">
      <xsd:complexType>
        <xsd:sequence>
          <xsd:element name="documentManagement">
            <xsd:complexType>
              <xsd:all>
                <xsd:element ref="ns2:nd4fd5898b7a4e4c82c165c112486eab" minOccurs="0"/>
                <xsd:element ref="ns2:TaxCatchAll" minOccurs="0"/>
                <xsd:element ref="ns2:NavigatorClassification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147b0-bbaa-4ff3-be10-d4b50b0b9872" elementFormDefault="qualified">
    <xsd:import namespace="http://schemas.microsoft.com/office/2006/documentManagement/types"/>
    <xsd:import namespace="http://schemas.microsoft.com/office/infopath/2007/PartnerControls"/>
    <xsd:element name="nd4fd5898b7a4e4c82c165c112486eab" ma:index="9" nillable="true" ma:taxonomy="true" ma:internalName="nd4fd5898b7a4e4c82c165c112486eab" ma:taxonomyFieldName="aiSiteType" ma:displayName="Team Type" ma:readOnly="false" ma:default="" ma:fieldId="{7d4fd589-8b7a-4e4c-82c1-65c112486eab}" ma:sspId="42e1a715-23f6-4b5e-904c-e5597a7407e2" ma:termSetId="fd5cf4ef-16fb-4733-b4a2-487bc2a939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514aea4d-52db-4c2a-bc3e-52af8bf12775}" ma:internalName="TaxCatchAll" ma:showField="CatchAllData" ma:web="6dc147b0-bbaa-4ff3-be10-d4b50b0b9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avigatorClassification" ma:index="11" nillable="true" ma:displayName="Site Classification" ma:default="Functional" ma:internalName="NavigatorClassification" ma:readOnly="false">
      <xsd:simpleType>
        <xsd:restriction base="dms:Text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7a16d-4a60-4dcf-b734-3f5739290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2e1a715-23f6-4b5e-904c-e5597a740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678197-41CA-4033-9C9A-4F9A9A60A85E}">
  <ds:schemaRefs>
    <ds:schemaRef ds:uri="http://schemas.microsoft.com/office/2006/metadata/properties"/>
    <ds:schemaRef ds:uri="http://schemas.microsoft.com/office/infopath/2007/PartnerControls"/>
    <ds:schemaRef ds:uri="17437be1-a6e1-4987-803b-2bf7f267e40e"/>
    <ds:schemaRef ds:uri="61705ab5-82a9-4b9c-8623-612677a2b695"/>
  </ds:schemaRefs>
</ds:datastoreItem>
</file>

<file path=customXml/itemProps2.xml><?xml version="1.0" encoding="utf-8"?>
<ds:datastoreItem xmlns:ds="http://schemas.openxmlformats.org/officeDocument/2006/customXml" ds:itemID="{63871113-5322-49A5-99B6-DB96FAF20F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6E6340-7E0D-4EB0-8756-5E3F53A5A3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368</Words>
  <Characters>2296</Characters>
  <Application>Microsoft Office Word</Application>
  <DocSecurity>0</DocSecurity>
  <Lines>58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Nemaric</dc:creator>
  <cp:keywords/>
  <dc:description/>
  <cp:lastModifiedBy>Kristy Burt</cp:lastModifiedBy>
  <cp:revision>5</cp:revision>
  <dcterms:created xsi:type="dcterms:W3CDTF">2026-10-21T22:51:00Z</dcterms:created>
  <dcterms:modified xsi:type="dcterms:W3CDTF">2026-10-21T22:53:00Z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aiSiteType">
    <vt:lpwstr/>
  </property>
  <property fmtid="{D5CDD505-2E9C-101B-9397-08002B2CF9AE}" pid="4" name="aiYear">
    <vt:lpwstr>3;#2020|14b201cb-e385-41a8-8f1e-35cc989ce3fc</vt:lpwstr>
  </property>
  <property fmtid="{D5CDD505-2E9C-101B-9397-08002B2CF9AE}" pid="5" name="ContentTypeId">
    <vt:lpwstr>0x010100E58B4AB35ED62144BE3281CB68DAB5E8</vt:lpwstr>
  </property>
</Properties>
</file>